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49774" w14:textId="7F5BDC56" w:rsidR="009B6D07" w:rsidRPr="00715C32" w:rsidRDefault="009B6D07" w:rsidP="1D2A04EE">
      <w:pPr>
        <w:jc w:val="center"/>
        <w:rPr>
          <w:rFonts w:ascii="Arial" w:eastAsia="Arial" w:hAnsi="Arial" w:cs="Arial"/>
          <w:sz w:val="28"/>
          <w:szCs w:val="28"/>
        </w:rPr>
      </w:pPr>
      <w:r w:rsidRPr="00715C32">
        <w:rPr>
          <w:rFonts w:ascii="Arial" w:hAnsi="Arial" w:cs="Arial"/>
          <w:noProof/>
        </w:rPr>
        <w:drawing>
          <wp:anchor distT="0" distB="0" distL="114300" distR="114300" simplePos="0" relativeHeight="251656704" behindDoc="1" locked="0" layoutInCell="1" allowOverlap="1" wp14:anchorId="2B2255DF" wp14:editId="5DAF457B">
            <wp:simplePos x="0" y="0"/>
            <wp:positionH relativeFrom="column">
              <wp:posOffset>8092440</wp:posOffset>
            </wp:positionH>
            <wp:positionV relativeFrom="paragraph">
              <wp:posOffset>-314325</wp:posOffset>
            </wp:positionV>
            <wp:extent cx="1127603" cy="1031240"/>
            <wp:effectExtent l="0" t="0" r="0" b="10160"/>
            <wp:wrapNone/>
            <wp:docPr id="1" name="Picture 1" descr="https://create4stem.msu.edu/sites/default/files/styles/medium/public/project/images/NGSS-Michigan%20Logo.jpg?itok=VLML0F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eate4stem.msu.edu/sites/default/files/styles/medium/public/project/images/NGSS-Michigan%20Logo.jpg?itok=VLML0FC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603"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C32">
        <w:rPr>
          <w:rFonts w:ascii="Arial" w:hAnsi="Arial" w:cs="Arial"/>
          <w:noProof/>
        </w:rPr>
        <w:drawing>
          <wp:anchor distT="0" distB="0" distL="114300" distR="114300" simplePos="0" relativeHeight="251657728" behindDoc="1" locked="0" layoutInCell="1" allowOverlap="1" wp14:anchorId="45125E40" wp14:editId="687BCAE8">
            <wp:simplePos x="0" y="0"/>
            <wp:positionH relativeFrom="column">
              <wp:posOffset>-62865</wp:posOffset>
            </wp:positionH>
            <wp:positionV relativeFrom="paragraph">
              <wp:posOffset>-314960</wp:posOffset>
            </wp:positionV>
            <wp:extent cx="1250950" cy="942340"/>
            <wp:effectExtent l="0" t="0" r="0" b="0"/>
            <wp:wrapNone/>
            <wp:docPr id="15606911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250950" cy="942340"/>
                    </a:xfrm>
                    <a:prstGeom prst="rect">
                      <a:avLst/>
                    </a:prstGeom>
                  </pic:spPr>
                </pic:pic>
              </a:graphicData>
            </a:graphic>
            <wp14:sizeRelH relativeFrom="page">
              <wp14:pctWidth>0</wp14:pctWidth>
            </wp14:sizeRelH>
            <wp14:sizeRelV relativeFrom="page">
              <wp14:pctHeight>0</wp14:pctHeight>
            </wp14:sizeRelV>
          </wp:anchor>
        </w:drawing>
      </w:r>
      <w:r w:rsidR="00AE091D" w:rsidRPr="1D2A04EE">
        <w:rPr>
          <w:rFonts w:ascii="Arial" w:eastAsia="Arial" w:hAnsi="Arial" w:cs="Arial"/>
          <w:b/>
          <w:bCs/>
          <w:sz w:val="28"/>
          <w:szCs w:val="28"/>
        </w:rPr>
        <w:t xml:space="preserve">Office of Science </w:t>
      </w:r>
      <w:r w:rsidR="5D0641B3" w:rsidRPr="1D2A04EE">
        <w:rPr>
          <w:rFonts w:ascii="Arial" w:eastAsia="Arial" w:hAnsi="Arial" w:cs="Arial"/>
          <w:b/>
          <w:bCs/>
          <w:sz w:val="28"/>
          <w:szCs w:val="28"/>
        </w:rPr>
        <w:t>Lesson Planner</w:t>
      </w:r>
      <w:r w:rsidR="00AE091D" w:rsidRPr="1D2A04EE">
        <w:rPr>
          <w:rFonts w:ascii="Arial" w:eastAsia="Arial" w:hAnsi="Arial" w:cs="Arial"/>
          <w:b/>
          <w:bCs/>
          <w:sz w:val="28"/>
          <w:szCs w:val="28"/>
        </w:rPr>
        <w:t xml:space="preserve"> (Optional)</w:t>
      </w:r>
    </w:p>
    <w:p w14:paraId="54B2AAC3" w14:textId="77777777" w:rsidR="00905241" w:rsidRDefault="00905241" w:rsidP="1D2A04EE">
      <w:pPr>
        <w:rPr>
          <w:rFonts w:asciiTheme="minorHAnsi" w:eastAsiaTheme="minorEastAsia" w:hAnsiTheme="minorHAnsi" w:cstheme="minorBidi"/>
          <w:b/>
          <w:bCs/>
          <w:sz w:val="20"/>
          <w:szCs w:val="20"/>
        </w:rPr>
      </w:pPr>
    </w:p>
    <w:p w14:paraId="75FBE7D8" w14:textId="77777777" w:rsidR="00905241" w:rsidRDefault="00905241" w:rsidP="1D2A04EE">
      <w:pPr>
        <w:rPr>
          <w:rFonts w:asciiTheme="minorHAnsi" w:eastAsiaTheme="minorEastAsia" w:hAnsiTheme="minorHAnsi" w:cstheme="minorBidi"/>
          <w:b/>
          <w:bCs/>
          <w:sz w:val="20"/>
          <w:szCs w:val="20"/>
        </w:rPr>
      </w:pPr>
    </w:p>
    <w:p w14:paraId="2CA6D4B2" w14:textId="77777777" w:rsidR="00905241" w:rsidRDefault="00905241" w:rsidP="1D2A04EE">
      <w:pPr>
        <w:rPr>
          <w:rFonts w:asciiTheme="minorHAnsi" w:eastAsiaTheme="minorEastAsia" w:hAnsiTheme="minorHAnsi" w:cstheme="minorBidi"/>
          <w:b/>
          <w:bCs/>
          <w:sz w:val="20"/>
          <w:szCs w:val="20"/>
        </w:rPr>
      </w:pPr>
    </w:p>
    <w:p w14:paraId="3C56233C" w14:textId="77777777" w:rsidR="00905241" w:rsidRDefault="00905241" w:rsidP="1D2A04EE">
      <w:pPr>
        <w:rPr>
          <w:rFonts w:asciiTheme="minorHAnsi" w:eastAsiaTheme="minorEastAsia" w:hAnsiTheme="minorHAnsi" w:cstheme="minorBidi"/>
          <w:b/>
          <w:bCs/>
          <w:sz w:val="20"/>
          <w:szCs w:val="20"/>
        </w:rPr>
      </w:pPr>
    </w:p>
    <w:p w14:paraId="58D174E1" w14:textId="0B86EC89" w:rsidR="000A1245" w:rsidRDefault="004C573C" w:rsidP="1D2A04EE">
      <w:pPr>
        <w:rPr>
          <w:rFonts w:asciiTheme="minorHAnsi" w:eastAsiaTheme="minorEastAsia" w:hAnsiTheme="minorHAnsi" w:cstheme="minorBidi"/>
          <w:sz w:val="20"/>
          <w:szCs w:val="20"/>
          <w:u w:val="single"/>
        </w:rPr>
      </w:pPr>
      <w:r w:rsidRPr="1D2A04EE">
        <w:rPr>
          <w:rFonts w:asciiTheme="minorHAnsi" w:eastAsiaTheme="minorEastAsia" w:hAnsiTheme="minorHAnsi" w:cstheme="minorBidi"/>
          <w:b/>
          <w:bCs/>
          <w:sz w:val="20"/>
          <w:szCs w:val="20"/>
        </w:rPr>
        <w:t>Teacher</w:t>
      </w:r>
      <w:r w:rsidR="00AC4EF8" w:rsidRPr="1D2A04EE">
        <w:rPr>
          <w:rFonts w:asciiTheme="minorHAnsi" w:eastAsiaTheme="minorEastAsia" w:hAnsiTheme="minorHAnsi" w:cstheme="minorBidi"/>
          <w:b/>
          <w:bCs/>
          <w:sz w:val="20"/>
          <w:szCs w:val="20"/>
        </w:rPr>
        <w:t xml:space="preserve">:  </w:t>
      </w:r>
      <w:r w:rsidR="005B2BCC">
        <w:rPr>
          <w:rFonts w:ascii="Calibri" w:hAnsi="Calibri"/>
          <w:sz w:val="22"/>
          <w:szCs w:val="22"/>
        </w:rPr>
        <w:t xml:space="preserve">Maria </w:t>
      </w:r>
      <w:proofErr w:type="gramStart"/>
      <w:r w:rsidR="005B2BCC">
        <w:rPr>
          <w:rFonts w:ascii="Calibri" w:hAnsi="Calibri"/>
          <w:sz w:val="22"/>
          <w:szCs w:val="22"/>
        </w:rPr>
        <w:t>Siciliano</w:t>
      </w:r>
      <w:r w:rsidR="00AC4EF8" w:rsidRPr="1D2A04EE">
        <w:rPr>
          <w:rFonts w:asciiTheme="minorHAnsi" w:eastAsiaTheme="minorEastAsia" w:hAnsiTheme="minorHAnsi" w:cstheme="minorBidi"/>
          <w:b/>
          <w:bCs/>
          <w:sz w:val="20"/>
          <w:szCs w:val="20"/>
        </w:rPr>
        <w:t xml:space="preserve">  </w:t>
      </w:r>
      <w:r w:rsidR="00C9245E">
        <w:rPr>
          <w:rFonts w:asciiTheme="minorHAnsi" w:eastAsiaTheme="minorEastAsia" w:hAnsiTheme="minorHAnsi" w:cstheme="minorBidi"/>
          <w:b/>
          <w:bCs/>
          <w:sz w:val="20"/>
          <w:szCs w:val="20"/>
        </w:rPr>
        <w:tab/>
      </w:r>
      <w:proofErr w:type="gramEnd"/>
      <w:r w:rsidR="00C9245E">
        <w:rPr>
          <w:rFonts w:asciiTheme="minorHAnsi" w:eastAsiaTheme="minorEastAsia" w:hAnsiTheme="minorHAnsi" w:cstheme="minorBidi"/>
          <w:b/>
          <w:bCs/>
          <w:sz w:val="20"/>
          <w:szCs w:val="20"/>
        </w:rPr>
        <w:tab/>
      </w:r>
      <w:r w:rsidR="00AC4EF8" w:rsidRPr="1D2A04EE">
        <w:rPr>
          <w:rFonts w:asciiTheme="minorHAnsi" w:eastAsiaTheme="minorEastAsia" w:hAnsiTheme="minorHAnsi" w:cstheme="minorBidi"/>
          <w:b/>
          <w:bCs/>
          <w:sz w:val="20"/>
          <w:szCs w:val="20"/>
        </w:rPr>
        <w:t>Grade:</w:t>
      </w:r>
      <w:r w:rsidR="00AC4EF8" w:rsidRPr="1D2A04EE">
        <w:rPr>
          <w:rFonts w:asciiTheme="minorHAnsi" w:eastAsiaTheme="minorEastAsia" w:hAnsiTheme="minorHAnsi" w:cstheme="minorBidi"/>
          <w:sz w:val="20"/>
          <w:szCs w:val="20"/>
        </w:rPr>
        <w:t xml:space="preserve"> </w:t>
      </w:r>
      <w:r w:rsidR="005B2BCC">
        <w:rPr>
          <w:rFonts w:asciiTheme="minorHAnsi" w:eastAsiaTheme="minorEastAsia" w:hAnsiTheme="minorHAnsi" w:cstheme="minorBidi"/>
          <w:sz w:val="20"/>
          <w:szCs w:val="20"/>
          <w:u w:val="single"/>
        </w:rPr>
        <w:t>5</w:t>
      </w:r>
      <w:r w:rsidRPr="1D2A04EE">
        <w:rPr>
          <w:rFonts w:asciiTheme="minorHAnsi" w:eastAsiaTheme="minorEastAsia" w:hAnsiTheme="minorHAnsi" w:cstheme="minorBidi"/>
          <w:sz w:val="20"/>
          <w:szCs w:val="20"/>
          <w:u w:val="single"/>
        </w:rPr>
        <w:t xml:space="preserve"> </w:t>
      </w:r>
      <w:r w:rsidR="00672532">
        <w:rPr>
          <w:rFonts w:asciiTheme="minorHAnsi" w:eastAsiaTheme="minorEastAsia" w:hAnsiTheme="minorHAnsi" w:cstheme="minorBidi"/>
          <w:sz w:val="20"/>
          <w:szCs w:val="20"/>
          <w:u w:val="single"/>
        </w:rPr>
        <w:t xml:space="preserve"> Science</w:t>
      </w:r>
      <w:r w:rsidR="009B6D07">
        <w:rPr>
          <w:rFonts w:asciiTheme="minorHAnsi" w:eastAsiaTheme="minorEastAsia" w:hAnsiTheme="minorHAnsi" w:cstheme="minorBidi"/>
          <w:sz w:val="20"/>
          <w:szCs w:val="20"/>
        </w:rPr>
        <w:tab/>
      </w:r>
      <w:r w:rsidR="009B6D07">
        <w:rPr>
          <w:rFonts w:asciiTheme="minorHAnsi" w:eastAsiaTheme="minorEastAsia" w:hAnsiTheme="minorHAnsi" w:cstheme="minorBidi"/>
          <w:sz w:val="20"/>
          <w:szCs w:val="20"/>
        </w:rPr>
        <w:tab/>
      </w:r>
      <w:r w:rsidR="009B6D07">
        <w:rPr>
          <w:rFonts w:asciiTheme="minorHAnsi" w:eastAsiaTheme="minorEastAsia" w:hAnsiTheme="minorHAnsi" w:cstheme="minorBidi"/>
          <w:sz w:val="20"/>
          <w:szCs w:val="20"/>
        </w:rPr>
        <w:tab/>
      </w:r>
      <w:r w:rsidR="009B6D07">
        <w:rPr>
          <w:rFonts w:asciiTheme="minorHAnsi" w:eastAsiaTheme="minorEastAsia" w:hAnsiTheme="minorHAnsi" w:cstheme="minorBidi"/>
          <w:sz w:val="20"/>
          <w:szCs w:val="20"/>
        </w:rPr>
        <w:tab/>
      </w:r>
      <w:r w:rsidRPr="1D2A04EE">
        <w:rPr>
          <w:rFonts w:asciiTheme="minorHAnsi" w:eastAsiaTheme="minorEastAsia" w:hAnsiTheme="minorHAnsi" w:cstheme="minorBidi"/>
          <w:b/>
          <w:bCs/>
          <w:sz w:val="20"/>
          <w:szCs w:val="20"/>
        </w:rPr>
        <w:t>Date(s):</w:t>
      </w:r>
      <w:r w:rsidR="00672532">
        <w:rPr>
          <w:rFonts w:asciiTheme="minorHAnsi" w:eastAsiaTheme="minorEastAsia" w:hAnsiTheme="minorHAnsi" w:cstheme="minorBidi"/>
          <w:b/>
          <w:bCs/>
          <w:sz w:val="20"/>
          <w:szCs w:val="20"/>
        </w:rPr>
        <w:t xml:space="preserve"> </w:t>
      </w:r>
      <w:r w:rsidR="005B2BCC">
        <w:rPr>
          <w:rFonts w:asciiTheme="minorHAnsi" w:eastAsiaTheme="minorEastAsia" w:hAnsiTheme="minorHAnsi" w:cstheme="minorBidi"/>
          <w:sz w:val="20"/>
          <w:szCs w:val="20"/>
        </w:rPr>
        <w:t>Summer 2018</w:t>
      </w:r>
    </w:p>
    <w:p w14:paraId="6E232CD7" w14:textId="2643127C" w:rsidR="006F05FD" w:rsidRDefault="1D2A04EE" w:rsidP="1D2A04EE">
      <w:pPr>
        <w:rPr>
          <w:rFonts w:asciiTheme="minorHAnsi" w:eastAsiaTheme="minorEastAsia" w:hAnsiTheme="minorHAnsi" w:cstheme="minorBidi"/>
          <w:sz w:val="20"/>
          <w:szCs w:val="20"/>
        </w:rPr>
      </w:pPr>
      <w:r w:rsidRPr="1D2A04EE">
        <w:rPr>
          <w:rFonts w:asciiTheme="minorHAnsi" w:eastAsiaTheme="minorEastAsia" w:hAnsiTheme="minorHAnsi" w:cstheme="minorBidi"/>
          <w:b/>
          <w:bCs/>
          <w:sz w:val="20"/>
          <w:szCs w:val="20"/>
        </w:rPr>
        <w:t>Unit Driving Question</w:t>
      </w:r>
      <w:r w:rsidRPr="1D2A04EE">
        <w:rPr>
          <w:rFonts w:asciiTheme="minorHAnsi" w:eastAsiaTheme="minorEastAsia" w:hAnsiTheme="minorHAnsi" w:cstheme="minorBidi"/>
          <w:sz w:val="20"/>
          <w:szCs w:val="20"/>
        </w:rPr>
        <w:t xml:space="preserve">:  </w:t>
      </w:r>
      <w:r w:rsidR="00DE2EE6" w:rsidRPr="00DE2EE6">
        <w:rPr>
          <w:rFonts w:asciiTheme="minorHAnsi" w:eastAsiaTheme="minorEastAsia" w:hAnsiTheme="minorHAnsi" w:cstheme="minorBidi"/>
          <w:sz w:val="20"/>
          <w:szCs w:val="20"/>
        </w:rPr>
        <w:t>How does an ecosystem work?</w:t>
      </w:r>
    </w:p>
    <w:p w14:paraId="0266DD8A" w14:textId="15BA2357" w:rsidR="004C573C" w:rsidRDefault="1D2A04EE" w:rsidP="1D2A04EE">
      <w:pPr>
        <w:rPr>
          <w:rFonts w:asciiTheme="minorHAnsi" w:eastAsiaTheme="minorEastAsia" w:hAnsiTheme="minorHAnsi" w:cstheme="minorBidi"/>
          <w:sz w:val="20"/>
          <w:szCs w:val="20"/>
        </w:rPr>
      </w:pPr>
      <w:r w:rsidRPr="1D2A04EE">
        <w:rPr>
          <w:rFonts w:asciiTheme="minorHAnsi" w:eastAsiaTheme="minorEastAsia" w:hAnsiTheme="minorHAnsi" w:cstheme="minorBidi"/>
          <w:b/>
          <w:bCs/>
          <w:sz w:val="20"/>
          <w:szCs w:val="20"/>
        </w:rPr>
        <w:t>Lesson Level Question (If Available)</w:t>
      </w:r>
      <w:r w:rsidRPr="1D2A04EE">
        <w:rPr>
          <w:rFonts w:asciiTheme="minorHAnsi" w:eastAsiaTheme="minorEastAsia" w:hAnsiTheme="minorHAnsi" w:cstheme="minorBidi"/>
          <w:sz w:val="20"/>
          <w:szCs w:val="20"/>
        </w:rPr>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firstRow="1" w:lastRow="1" w:firstColumn="1" w:lastColumn="1" w:noHBand="1" w:noVBand="0"/>
      </w:tblPr>
      <w:tblGrid>
        <w:gridCol w:w="4585"/>
        <w:gridCol w:w="2657"/>
        <w:gridCol w:w="656"/>
        <w:gridCol w:w="1637"/>
        <w:gridCol w:w="1656"/>
        <w:gridCol w:w="3294"/>
      </w:tblGrid>
      <w:tr w:rsidR="00AE330B" w14:paraId="388DE0F4" w14:textId="77777777" w:rsidTr="1D2A04EE">
        <w:trPr>
          <w:trHeight w:val="503"/>
        </w:trPr>
        <w:tc>
          <w:tcPr>
            <w:tcW w:w="14485" w:type="dxa"/>
            <w:gridSpan w:val="6"/>
            <w:shd w:val="clear" w:color="auto" w:fill="FFFFFF" w:themeFill="background1"/>
          </w:tcPr>
          <w:p w14:paraId="4E2D3DAB" w14:textId="60D4CF50" w:rsidR="00AE330B" w:rsidRPr="00715C32" w:rsidRDefault="00AE330B" w:rsidP="00AE091D">
            <w:p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 xml:space="preserve">Plan for success using NGSS: </w:t>
            </w:r>
            <w:r w:rsidR="00715C32">
              <w:rPr>
                <w:rFonts w:asciiTheme="minorHAnsi" w:eastAsiaTheme="minorEastAsia" w:hAnsiTheme="minorHAnsi" w:cstheme="minorBidi"/>
                <w:b/>
                <w:bCs/>
                <w:sz w:val="20"/>
                <w:szCs w:val="20"/>
              </w:rPr>
              <w:t xml:space="preserve"> </w:t>
            </w:r>
            <w:r w:rsidRPr="00AE330B">
              <w:rPr>
                <w:rFonts w:asciiTheme="minorHAnsi" w:eastAsiaTheme="minorEastAsia" w:hAnsiTheme="minorHAnsi" w:cstheme="minorBidi"/>
                <w:bCs/>
                <w:sz w:val="20"/>
                <w:szCs w:val="20"/>
              </w:rPr>
              <w:t>Lessons and assessments should be designed in a way that allows students to engage in all three dimensions simultaneously.</w:t>
            </w:r>
          </w:p>
        </w:tc>
      </w:tr>
      <w:tr w:rsidR="00715C32" w14:paraId="42B04BE2" w14:textId="77777777" w:rsidTr="1D2A04EE">
        <w:trPr>
          <w:trHeight w:val="224"/>
        </w:trPr>
        <w:tc>
          <w:tcPr>
            <w:tcW w:w="4585" w:type="dxa"/>
          </w:tcPr>
          <w:p w14:paraId="5968CC69" w14:textId="142ABF8E" w:rsidR="00715C32" w:rsidRPr="5D0641B3" w:rsidRDefault="00715C32" w:rsidP="5D0641B3">
            <w:pPr>
              <w:spacing w:line="180" w:lineRule="atLeast"/>
              <w:ind w:right="-108"/>
              <w:rPr>
                <w:rFonts w:asciiTheme="minorHAnsi" w:eastAsiaTheme="minorEastAsia" w:hAnsiTheme="minorHAnsi" w:cstheme="minorBidi"/>
                <w:b/>
                <w:bCs/>
                <w:sz w:val="20"/>
                <w:szCs w:val="20"/>
              </w:rPr>
            </w:pPr>
            <w:r w:rsidRPr="5D0641B3">
              <w:rPr>
                <w:rFonts w:asciiTheme="minorHAnsi" w:eastAsiaTheme="minorEastAsia" w:hAnsiTheme="minorHAnsi" w:cstheme="minorBidi"/>
                <w:b/>
                <w:bCs/>
                <w:sz w:val="20"/>
                <w:szCs w:val="20"/>
              </w:rPr>
              <w:t>NGSS Performance Expectation(s):</w:t>
            </w:r>
          </w:p>
        </w:tc>
        <w:tc>
          <w:tcPr>
            <w:tcW w:w="9900" w:type="dxa"/>
            <w:gridSpan w:val="5"/>
            <w:shd w:val="clear" w:color="auto" w:fill="D9D9D9" w:themeFill="background1" w:themeFillShade="D9"/>
          </w:tcPr>
          <w:p w14:paraId="48E2DFCB" w14:textId="4A0893C0" w:rsidR="00715C32" w:rsidRDefault="00715C32" w:rsidP="00715C32">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The 3-Dimensions of the Next Generation Science Standards</w:t>
            </w:r>
          </w:p>
        </w:tc>
      </w:tr>
      <w:tr w:rsidR="00984612" w14:paraId="2177A46C" w14:textId="77777777" w:rsidTr="1D2A04EE">
        <w:trPr>
          <w:trHeight w:val="1007"/>
        </w:trPr>
        <w:tc>
          <w:tcPr>
            <w:tcW w:w="4585" w:type="dxa"/>
            <w:vMerge w:val="restart"/>
          </w:tcPr>
          <w:tbl>
            <w:tblPr>
              <w:tblW w:w="10800" w:type="dxa"/>
              <w:tblLayout w:type="fixed"/>
              <w:tblCellMar>
                <w:top w:w="15" w:type="dxa"/>
                <w:left w:w="15" w:type="dxa"/>
                <w:bottom w:w="15" w:type="dxa"/>
                <w:right w:w="15" w:type="dxa"/>
              </w:tblCellMar>
              <w:tblLook w:val="04A0" w:firstRow="1" w:lastRow="0" w:firstColumn="1" w:lastColumn="0" w:noHBand="0" w:noVBand="1"/>
            </w:tblPr>
            <w:tblGrid>
              <w:gridCol w:w="1125"/>
              <w:gridCol w:w="9675"/>
            </w:tblGrid>
            <w:tr w:rsidR="00672532" w:rsidRPr="008B3269" w14:paraId="1521FF71" w14:textId="77777777" w:rsidTr="00672532">
              <w:tc>
                <w:tcPr>
                  <w:tcW w:w="1125" w:type="dxa"/>
                  <w:tcBorders>
                    <w:top w:val="nil"/>
                    <w:left w:val="nil"/>
                    <w:bottom w:val="nil"/>
                    <w:right w:val="nil"/>
                  </w:tcBorders>
                  <w:shd w:val="clear" w:color="auto" w:fill="auto"/>
                  <w:tcMar>
                    <w:top w:w="0" w:type="dxa"/>
                    <w:left w:w="0" w:type="dxa"/>
                    <w:bottom w:w="0" w:type="dxa"/>
                    <w:right w:w="225" w:type="dxa"/>
                  </w:tcMar>
                  <w:hideMark/>
                </w:tcPr>
                <w:p w14:paraId="522D0016" w14:textId="77777777" w:rsidR="00672532" w:rsidRPr="008B3269" w:rsidRDefault="00672532" w:rsidP="00672532">
                  <w:pPr>
                    <w:spacing w:line="225" w:lineRule="atLeast"/>
                    <w:rPr>
                      <w:rFonts w:ascii="Calibri" w:hAnsi="Calibri" w:cs="Calibri"/>
                      <w:b/>
                      <w:bCs/>
                      <w:color w:val="333333"/>
                    </w:rPr>
                  </w:pPr>
                  <w:r w:rsidRPr="008B3269">
                    <w:rPr>
                      <w:rFonts w:ascii="Calibri" w:hAnsi="Calibri" w:cs="Calibri"/>
                      <w:b/>
                      <w:bCs/>
                      <w:color w:val="333333"/>
                    </w:rPr>
                    <w:t>5-LS2-1.</w:t>
                  </w:r>
                </w:p>
              </w:tc>
              <w:tc>
                <w:tcPr>
                  <w:tcW w:w="9675" w:type="dxa"/>
                  <w:shd w:val="clear" w:color="auto" w:fill="FFFFFF"/>
                  <w:tcMar>
                    <w:top w:w="0" w:type="dxa"/>
                    <w:left w:w="0" w:type="dxa"/>
                    <w:bottom w:w="150" w:type="dxa"/>
                    <w:right w:w="0" w:type="dxa"/>
                  </w:tcMar>
                  <w:hideMark/>
                </w:tcPr>
                <w:p w14:paraId="23692E4D" w14:textId="77777777" w:rsidR="00672532" w:rsidRPr="008B3269" w:rsidRDefault="00672532" w:rsidP="00672532">
                  <w:pPr>
                    <w:spacing w:line="225" w:lineRule="atLeast"/>
                    <w:rPr>
                      <w:rFonts w:ascii="Calibri" w:hAnsi="Calibri" w:cs="Calibri"/>
                      <w:b/>
                      <w:bCs/>
                      <w:color w:val="333333"/>
                    </w:rPr>
                  </w:pPr>
                  <w:r w:rsidRPr="008B3269">
                    <w:rPr>
                      <w:rStyle w:val="popup"/>
                      <w:rFonts w:ascii="Calibri" w:hAnsi="Calibri" w:cs="Calibri"/>
                      <w:b/>
                      <w:bCs/>
                      <w:color w:val="333333"/>
                    </w:rPr>
                    <w:t>Develop a model to describe</w:t>
                  </w:r>
                  <w:r w:rsidRPr="008B3269">
                    <w:rPr>
                      <w:rFonts w:ascii="Calibri" w:hAnsi="Calibri" w:cs="Calibri"/>
                      <w:b/>
                      <w:bCs/>
                      <w:color w:val="333333"/>
                    </w:rPr>
                    <w:t> </w:t>
                  </w:r>
                  <w:r w:rsidRPr="008B3269">
                    <w:rPr>
                      <w:rStyle w:val="popup"/>
                      <w:rFonts w:ascii="Calibri" w:hAnsi="Calibri" w:cs="Calibri"/>
                      <w:b/>
                      <w:bCs/>
                      <w:color w:val="333333"/>
                    </w:rPr>
                    <w:t>the movement of matter among</w:t>
                  </w:r>
                  <w:r w:rsidRPr="008B3269">
                    <w:rPr>
                      <w:rFonts w:ascii="Calibri" w:hAnsi="Calibri" w:cs="Calibri"/>
                      <w:b/>
                      <w:bCs/>
                      <w:color w:val="333333"/>
                    </w:rPr>
                    <w:t> </w:t>
                  </w:r>
                  <w:r w:rsidRPr="008B3269">
                    <w:rPr>
                      <w:rStyle w:val="popup"/>
                      <w:rFonts w:ascii="Calibri" w:hAnsi="Calibri" w:cs="Calibri"/>
                      <w:b/>
                      <w:bCs/>
                      <w:color w:val="333333"/>
                    </w:rPr>
                    <w:t>plants, animals, decomposers, and the environment.</w:t>
                  </w:r>
                </w:p>
              </w:tc>
            </w:tr>
          </w:tbl>
          <w:p w14:paraId="75CC32DE" w14:textId="77777777" w:rsidR="00984612" w:rsidRDefault="00984612" w:rsidP="5D0641B3">
            <w:pPr>
              <w:rPr>
                <w:rFonts w:asciiTheme="minorHAnsi" w:eastAsiaTheme="minorEastAsia" w:hAnsiTheme="minorHAnsi" w:cstheme="minorBidi"/>
                <w:b/>
                <w:bCs/>
                <w:sz w:val="20"/>
                <w:szCs w:val="20"/>
              </w:rPr>
            </w:pPr>
          </w:p>
          <w:p w14:paraId="5A39BBE3" w14:textId="6BC900DE" w:rsidR="00984612" w:rsidRPr="00B62EA5" w:rsidRDefault="00984612" w:rsidP="5D0641B3">
            <w:pPr>
              <w:rPr>
                <w:rFonts w:asciiTheme="minorHAnsi" w:eastAsiaTheme="minorEastAsia" w:hAnsiTheme="minorHAnsi" w:cstheme="minorBidi"/>
                <w:b/>
                <w:bCs/>
                <w:sz w:val="20"/>
                <w:szCs w:val="20"/>
              </w:rPr>
            </w:pPr>
          </w:p>
        </w:tc>
        <w:tc>
          <w:tcPr>
            <w:tcW w:w="3313" w:type="dxa"/>
            <w:gridSpan w:val="2"/>
            <w:shd w:val="clear" w:color="auto" w:fill="B4C6E7" w:themeFill="accent1" w:themeFillTint="66"/>
          </w:tcPr>
          <w:p w14:paraId="53B690BA" w14:textId="57FB9B2A" w:rsidR="00984612" w:rsidRPr="00AC4EF8" w:rsidRDefault="1D2A04EE" w:rsidP="1D2A04EE">
            <w:pPr>
              <w:rPr>
                <w:rFonts w:asciiTheme="minorHAnsi" w:eastAsiaTheme="minorEastAsia" w:hAnsiTheme="minorHAnsi" w:cstheme="minorBidi"/>
                <w:b/>
                <w:bCs/>
                <w:sz w:val="20"/>
                <w:szCs w:val="20"/>
              </w:rPr>
            </w:pPr>
            <w:r w:rsidRPr="1D2A04EE">
              <w:rPr>
                <w:rFonts w:asciiTheme="minorHAnsi" w:eastAsiaTheme="minorEastAsia" w:hAnsiTheme="minorHAnsi" w:cstheme="minorBidi"/>
                <w:b/>
                <w:bCs/>
                <w:sz w:val="20"/>
                <w:szCs w:val="20"/>
                <w:u w:val="single"/>
              </w:rPr>
              <w:t>Science and Engineering Practices:</w:t>
            </w:r>
            <w:r w:rsidRPr="1D2A04EE">
              <w:rPr>
                <w:rFonts w:asciiTheme="minorHAnsi" w:eastAsiaTheme="minorEastAsia" w:hAnsiTheme="minorHAnsi" w:cstheme="minorBidi"/>
                <w:sz w:val="20"/>
                <w:szCs w:val="20"/>
              </w:rPr>
              <w:t xml:space="preserve"> Eight practices that represent how scientists investigate the natural world.</w:t>
            </w:r>
          </w:p>
        </w:tc>
        <w:tc>
          <w:tcPr>
            <w:tcW w:w="3293" w:type="dxa"/>
            <w:gridSpan w:val="2"/>
            <w:shd w:val="clear" w:color="auto" w:fill="F7CAAC" w:themeFill="accent2" w:themeFillTint="66"/>
          </w:tcPr>
          <w:p w14:paraId="6061C9FC" w14:textId="77777777" w:rsidR="00A40B23" w:rsidRDefault="1D2A04EE" w:rsidP="1D2A04EE">
            <w:pPr>
              <w:rPr>
                <w:rFonts w:asciiTheme="minorHAnsi" w:eastAsiaTheme="minorEastAsia" w:hAnsiTheme="minorHAnsi" w:cstheme="minorBidi"/>
                <w:b/>
                <w:bCs/>
                <w:sz w:val="20"/>
                <w:szCs w:val="20"/>
                <w:u w:val="single"/>
              </w:rPr>
            </w:pPr>
            <w:r w:rsidRPr="1D2A04EE">
              <w:rPr>
                <w:rFonts w:asciiTheme="minorHAnsi" w:eastAsiaTheme="minorEastAsia" w:hAnsiTheme="minorHAnsi" w:cstheme="minorBidi"/>
                <w:b/>
                <w:bCs/>
                <w:sz w:val="20"/>
                <w:szCs w:val="20"/>
                <w:u w:val="single"/>
              </w:rPr>
              <w:t>Disciplinary Core Ideas:</w:t>
            </w:r>
            <w:r w:rsidRPr="1D2A04EE">
              <w:rPr>
                <w:rFonts w:asciiTheme="minorHAnsi" w:eastAsiaTheme="minorEastAsia" w:hAnsiTheme="minorHAnsi" w:cstheme="minorBidi"/>
                <w:b/>
                <w:bCs/>
                <w:sz w:val="20"/>
                <w:szCs w:val="20"/>
              </w:rPr>
              <w:t xml:space="preserve"> </w:t>
            </w:r>
          </w:p>
          <w:p w14:paraId="4BDF85EC" w14:textId="228EB8CB" w:rsidR="00984612" w:rsidRPr="00FB35A6" w:rsidRDefault="00984612" w:rsidP="5D0641B3">
            <w:pPr>
              <w:rPr>
                <w:rFonts w:asciiTheme="minorHAnsi" w:eastAsiaTheme="minorEastAsia" w:hAnsiTheme="minorHAnsi" w:cstheme="minorBidi"/>
                <w:b/>
                <w:bCs/>
                <w:sz w:val="20"/>
                <w:szCs w:val="20"/>
              </w:rPr>
            </w:pPr>
            <w:r>
              <w:rPr>
                <w:rFonts w:asciiTheme="minorHAnsi" w:eastAsiaTheme="minorEastAsia" w:hAnsiTheme="minorHAnsi" w:cstheme="minorBidi"/>
                <w:bCs/>
                <w:sz w:val="20"/>
                <w:szCs w:val="20"/>
              </w:rPr>
              <w:t>K</w:t>
            </w:r>
            <w:r w:rsidRPr="00984612">
              <w:rPr>
                <w:rFonts w:asciiTheme="minorHAnsi" w:eastAsiaTheme="minorEastAsia" w:hAnsiTheme="minorHAnsi" w:cstheme="minorBidi"/>
                <w:bCs/>
                <w:sz w:val="20"/>
                <w:szCs w:val="20"/>
              </w:rPr>
              <w:t>ey ideas in science that have broad importance</w:t>
            </w:r>
            <w:r>
              <w:rPr>
                <w:rFonts w:asciiTheme="minorHAnsi" w:eastAsiaTheme="minorEastAsia" w:hAnsiTheme="minorHAnsi" w:cstheme="minorBidi"/>
                <w:bCs/>
                <w:sz w:val="20"/>
                <w:szCs w:val="20"/>
              </w:rPr>
              <w:t>.</w:t>
            </w:r>
          </w:p>
        </w:tc>
        <w:tc>
          <w:tcPr>
            <w:tcW w:w="3294" w:type="dxa"/>
            <w:shd w:val="clear" w:color="auto" w:fill="C5E0B3" w:themeFill="accent6" w:themeFillTint="66"/>
          </w:tcPr>
          <w:p w14:paraId="6A7C91EB" w14:textId="77777777" w:rsidR="00A40B23" w:rsidRDefault="1D2A04EE" w:rsidP="1D2A04EE">
            <w:pPr>
              <w:rPr>
                <w:rFonts w:asciiTheme="minorHAnsi" w:eastAsiaTheme="minorEastAsia" w:hAnsiTheme="minorHAnsi" w:cstheme="minorBidi"/>
                <w:b/>
                <w:bCs/>
                <w:sz w:val="20"/>
                <w:szCs w:val="20"/>
                <w:u w:val="single"/>
              </w:rPr>
            </w:pPr>
            <w:r w:rsidRPr="1D2A04EE">
              <w:rPr>
                <w:rFonts w:asciiTheme="minorHAnsi" w:eastAsiaTheme="minorEastAsia" w:hAnsiTheme="minorHAnsi" w:cstheme="minorBidi"/>
                <w:b/>
                <w:bCs/>
                <w:sz w:val="20"/>
                <w:szCs w:val="20"/>
                <w:u w:val="single"/>
              </w:rPr>
              <w:t>Cross Cutting Concepts:</w:t>
            </w:r>
            <w:r w:rsidRPr="1D2A04EE">
              <w:rPr>
                <w:rFonts w:asciiTheme="minorHAnsi" w:eastAsiaTheme="minorEastAsia" w:hAnsiTheme="minorHAnsi" w:cstheme="minorBidi"/>
                <w:b/>
                <w:bCs/>
                <w:sz w:val="20"/>
                <w:szCs w:val="20"/>
              </w:rPr>
              <w:t xml:space="preserve"> </w:t>
            </w:r>
          </w:p>
          <w:p w14:paraId="1BBA8A0A" w14:textId="47F6C148" w:rsidR="00984612" w:rsidRPr="00984612" w:rsidRDefault="00984612" w:rsidP="00984612">
            <w:pPr>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Concepts that have connections across all domains of science.</w:t>
            </w:r>
          </w:p>
        </w:tc>
      </w:tr>
      <w:tr w:rsidR="00984612" w14:paraId="6495CF75" w14:textId="77777777" w:rsidTr="1D2A04EE">
        <w:trPr>
          <w:trHeight w:val="1322"/>
        </w:trPr>
        <w:tc>
          <w:tcPr>
            <w:tcW w:w="4585" w:type="dxa"/>
            <w:vMerge/>
          </w:tcPr>
          <w:p w14:paraId="1E54F1FB" w14:textId="569B20AB" w:rsidR="00984612" w:rsidRDefault="00984612" w:rsidP="5D0641B3">
            <w:pPr>
              <w:rPr>
                <w:rFonts w:asciiTheme="minorHAnsi" w:eastAsiaTheme="minorEastAsia" w:hAnsiTheme="minorHAnsi" w:cstheme="minorBidi"/>
                <w:b/>
                <w:bCs/>
                <w:sz w:val="20"/>
                <w:szCs w:val="20"/>
              </w:rPr>
            </w:pPr>
          </w:p>
        </w:tc>
        <w:tc>
          <w:tcPr>
            <w:tcW w:w="3313" w:type="dxa"/>
            <w:gridSpan w:val="2"/>
            <w:shd w:val="clear" w:color="auto" w:fill="B4C6E7" w:themeFill="accent1" w:themeFillTint="66"/>
          </w:tcPr>
          <w:p w14:paraId="0305EEFE" w14:textId="08CB0C17" w:rsidR="00672532" w:rsidRPr="00672532" w:rsidRDefault="00672532" w:rsidP="00672532">
            <w:pPr>
              <w:autoSpaceDE w:val="0"/>
              <w:autoSpaceDN w:val="0"/>
              <w:adjustRightInd w:val="0"/>
              <w:rPr>
                <w:rFonts w:ascii="Calibri" w:hAnsi="Calibri" w:cs="Calibri-Bold"/>
                <w:b/>
                <w:bCs/>
                <w:sz w:val="20"/>
                <w:szCs w:val="20"/>
              </w:rPr>
            </w:pPr>
            <w:r w:rsidRPr="00672532">
              <w:rPr>
                <w:rFonts w:ascii="Calibri" w:hAnsi="Calibri" w:cs="Calibri-Bold"/>
                <w:b/>
                <w:bCs/>
                <w:sz w:val="20"/>
                <w:szCs w:val="20"/>
              </w:rPr>
              <w:t xml:space="preserve">SEP: Science &amp; Engineering Practices </w:t>
            </w:r>
          </w:p>
          <w:p w14:paraId="15AE2EBD" w14:textId="77777777" w:rsidR="00672532" w:rsidRPr="00672532" w:rsidRDefault="00672532" w:rsidP="00672532">
            <w:pPr>
              <w:autoSpaceDE w:val="0"/>
              <w:autoSpaceDN w:val="0"/>
              <w:adjustRightInd w:val="0"/>
              <w:ind w:firstLine="270"/>
              <w:rPr>
                <w:rFonts w:ascii="Calibri" w:hAnsi="Calibri" w:cs="Calibri-Bold"/>
                <w:bCs/>
                <w:i/>
                <w:sz w:val="20"/>
                <w:szCs w:val="20"/>
              </w:rPr>
            </w:pPr>
            <w:r w:rsidRPr="00672532">
              <w:rPr>
                <w:rFonts w:ascii="Calibri" w:hAnsi="Calibri" w:cs="Calibri-Bold"/>
                <w:bCs/>
                <w:sz w:val="20"/>
                <w:szCs w:val="20"/>
              </w:rPr>
              <w:t xml:space="preserve">Developing and Using Models </w:t>
            </w:r>
          </w:p>
          <w:p w14:paraId="5643BF6F" w14:textId="77777777" w:rsidR="00672532" w:rsidRPr="00672532" w:rsidRDefault="00672532" w:rsidP="00672532">
            <w:pPr>
              <w:rPr>
                <w:sz w:val="20"/>
                <w:szCs w:val="20"/>
              </w:rPr>
            </w:pPr>
          </w:p>
          <w:p w14:paraId="445C3C6A" w14:textId="77777777" w:rsidR="00672532" w:rsidRPr="00672532" w:rsidRDefault="00672532" w:rsidP="00672532">
            <w:pPr>
              <w:autoSpaceDE w:val="0"/>
              <w:autoSpaceDN w:val="0"/>
              <w:adjustRightInd w:val="0"/>
              <w:ind w:firstLine="270"/>
              <w:rPr>
                <w:rFonts w:ascii="Calibri" w:hAnsi="Calibri" w:cs="Calibri-Bold"/>
                <w:b/>
                <w:bCs/>
                <w:sz w:val="20"/>
                <w:szCs w:val="20"/>
              </w:rPr>
            </w:pPr>
          </w:p>
          <w:p w14:paraId="095465A0" w14:textId="08293164" w:rsidR="00984612" w:rsidRPr="00672532" w:rsidRDefault="00984612" w:rsidP="00672532">
            <w:pPr>
              <w:autoSpaceDE w:val="0"/>
              <w:autoSpaceDN w:val="0"/>
              <w:adjustRightInd w:val="0"/>
              <w:ind w:firstLine="270"/>
              <w:rPr>
                <w:rFonts w:asciiTheme="minorHAnsi" w:eastAsiaTheme="minorEastAsia" w:hAnsiTheme="minorHAnsi" w:cstheme="minorBidi"/>
                <w:b/>
                <w:bCs/>
                <w:sz w:val="20"/>
                <w:szCs w:val="20"/>
              </w:rPr>
            </w:pPr>
          </w:p>
        </w:tc>
        <w:tc>
          <w:tcPr>
            <w:tcW w:w="3293" w:type="dxa"/>
            <w:gridSpan w:val="2"/>
            <w:shd w:val="clear" w:color="auto" w:fill="F7CAAC" w:themeFill="accent2" w:themeFillTint="66"/>
          </w:tcPr>
          <w:p w14:paraId="4C66644E" w14:textId="7C0B7814" w:rsidR="00672532" w:rsidRPr="00672532" w:rsidRDefault="00672532" w:rsidP="00672532">
            <w:pPr>
              <w:autoSpaceDE w:val="0"/>
              <w:autoSpaceDN w:val="0"/>
              <w:adjustRightInd w:val="0"/>
              <w:ind w:firstLine="1"/>
              <w:rPr>
                <w:rFonts w:ascii="Calibri" w:hAnsi="Calibri" w:cs="Calibri-Bold"/>
                <w:b/>
                <w:bCs/>
                <w:sz w:val="20"/>
                <w:szCs w:val="20"/>
              </w:rPr>
            </w:pPr>
            <w:r w:rsidRPr="00672532">
              <w:rPr>
                <w:rFonts w:ascii="Calibri" w:hAnsi="Calibri" w:cs="Calibri-Bold"/>
                <w:b/>
                <w:bCs/>
                <w:sz w:val="20"/>
                <w:szCs w:val="20"/>
              </w:rPr>
              <w:t xml:space="preserve">DCI: Disciplinary Core Ideas </w:t>
            </w:r>
          </w:p>
          <w:p w14:paraId="0F22E91E" w14:textId="77777777" w:rsidR="00672532" w:rsidRPr="00672532" w:rsidRDefault="00672532" w:rsidP="00672532">
            <w:pPr>
              <w:pStyle w:val="Heading3"/>
              <w:spacing w:line="195" w:lineRule="atLeast"/>
              <w:ind w:firstLine="270"/>
              <w:rPr>
                <w:rFonts w:ascii="Calibri" w:hAnsi="Calibri"/>
                <w:b w:val="0"/>
                <w:color w:val="000000"/>
                <w:sz w:val="20"/>
                <w:szCs w:val="20"/>
              </w:rPr>
            </w:pPr>
            <w:r w:rsidRPr="00672532">
              <w:rPr>
                <w:rFonts w:ascii="Calibri" w:hAnsi="Calibri"/>
                <w:b w:val="0"/>
                <w:color w:val="000000"/>
                <w:sz w:val="20"/>
                <w:szCs w:val="20"/>
              </w:rPr>
              <w:t>LS2.B Matter cycles between living things in an ecosystem</w:t>
            </w:r>
          </w:p>
          <w:p w14:paraId="4955E323" w14:textId="77777777" w:rsidR="00672532" w:rsidRPr="00672532" w:rsidRDefault="00672532" w:rsidP="00672532">
            <w:pPr>
              <w:autoSpaceDE w:val="0"/>
              <w:autoSpaceDN w:val="0"/>
              <w:adjustRightInd w:val="0"/>
              <w:ind w:firstLine="270"/>
              <w:rPr>
                <w:rFonts w:ascii="Calibri" w:hAnsi="Calibri"/>
                <w:color w:val="000000"/>
                <w:sz w:val="20"/>
                <w:szCs w:val="20"/>
              </w:rPr>
            </w:pPr>
            <w:r w:rsidRPr="00672532">
              <w:rPr>
                <w:rFonts w:ascii="Calibri" w:hAnsi="Calibri"/>
                <w:color w:val="000000"/>
                <w:sz w:val="20"/>
                <w:szCs w:val="20"/>
                <w:u w:val="single"/>
              </w:rPr>
              <w:t>LS2.B</w:t>
            </w:r>
            <w:r w:rsidRPr="00672532">
              <w:rPr>
                <w:rFonts w:ascii="Calibri" w:hAnsi="Calibri"/>
                <w:color w:val="000000"/>
                <w:sz w:val="20"/>
                <w:szCs w:val="20"/>
              </w:rPr>
              <w:t xml:space="preserve"> Interdependent Relationships in Ecosystems</w:t>
            </w:r>
          </w:p>
          <w:p w14:paraId="110160AC" w14:textId="03C8306C" w:rsidR="00984612" w:rsidRPr="00672532" w:rsidRDefault="00984612" w:rsidP="5D0641B3">
            <w:pPr>
              <w:rPr>
                <w:rFonts w:asciiTheme="minorHAnsi" w:eastAsiaTheme="minorEastAsia" w:hAnsiTheme="minorHAnsi" w:cstheme="minorBidi"/>
                <w:b/>
                <w:bCs/>
                <w:sz w:val="20"/>
                <w:szCs w:val="20"/>
              </w:rPr>
            </w:pPr>
          </w:p>
        </w:tc>
        <w:tc>
          <w:tcPr>
            <w:tcW w:w="3294" w:type="dxa"/>
            <w:shd w:val="clear" w:color="auto" w:fill="C5E0B3" w:themeFill="accent6" w:themeFillTint="66"/>
          </w:tcPr>
          <w:p w14:paraId="7261D458" w14:textId="77777777" w:rsidR="00672532" w:rsidRPr="00672532" w:rsidRDefault="00672532" w:rsidP="00672532">
            <w:pPr>
              <w:autoSpaceDE w:val="0"/>
              <w:autoSpaceDN w:val="0"/>
              <w:adjustRightInd w:val="0"/>
              <w:ind w:hanging="239"/>
              <w:rPr>
                <w:rFonts w:ascii="Calibri" w:hAnsi="Calibri" w:cs="Calibri-Bold"/>
                <w:b/>
                <w:bCs/>
                <w:sz w:val="20"/>
                <w:szCs w:val="20"/>
              </w:rPr>
            </w:pPr>
            <w:r w:rsidRPr="00672532">
              <w:rPr>
                <w:rFonts w:ascii="Calibri" w:hAnsi="Calibri" w:cs="Calibri-Bold"/>
                <w:b/>
                <w:bCs/>
                <w:sz w:val="20"/>
                <w:szCs w:val="20"/>
              </w:rPr>
              <w:t xml:space="preserve">     CCC: Cross-Cutting Concepts: </w:t>
            </w:r>
          </w:p>
          <w:p w14:paraId="2E1C2650" w14:textId="77777777" w:rsidR="00672532" w:rsidRPr="00672532" w:rsidRDefault="00672532" w:rsidP="00672532">
            <w:pPr>
              <w:autoSpaceDE w:val="0"/>
              <w:autoSpaceDN w:val="0"/>
              <w:adjustRightInd w:val="0"/>
              <w:ind w:firstLine="270"/>
              <w:rPr>
                <w:rFonts w:ascii="Calibri" w:hAnsi="Calibri" w:cs="Calibri-Bold"/>
                <w:bCs/>
                <w:sz w:val="20"/>
                <w:szCs w:val="20"/>
              </w:rPr>
            </w:pPr>
            <w:r w:rsidRPr="00672532">
              <w:rPr>
                <w:rFonts w:ascii="Calibri" w:hAnsi="Calibri" w:cs="Calibri-Bold"/>
                <w:b/>
                <w:bCs/>
                <w:sz w:val="20"/>
                <w:szCs w:val="20"/>
              </w:rPr>
              <w:t xml:space="preserve">Systems and System Models </w:t>
            </w:r>
            <w:r w:rsidRPr="00672532">
              <w:rPr>
                <w:rFonts w:ascii="Calibri" w:hAnsi="Calibri" w:cs="Calibri-Bold"/>
                <w:bCs/>
                <w:sz w:val="20"/>
                <w:szCs w:val="20"/>
              </w:rPr>
              <w:t>A system can by described in terms of its components and their interactions.</w:t>
            </w:r>
          </w:p>
          <w:p w14:paraId="17B46C86" w14:textId="52647177" w:rsidR="00984612" w:rsidRPr="00672532" w:rsidRDefault="00984612" w:rsidP="5D0641B3">
            <w:pPr>
              <w:rPr>
                <w:rFonts w:asciiTheme="minorHAnsi" w:eastAsiaTheme="minorEastAsia" w:hAnsiTheme="minorHAnsi" w:cstheme="minorBidi"/>
                <w:b/>
                <w:bCs/>
                <w:sz w:val="20"/>
                <w:szCs w:val="20"/>
              </w:rPr>
            </w:pPr>
          </w:p>
        </w:tc>
      </w:tr>
      <w:tr w:rsidR="00AE091D" w14:paraId="68C67848" w14:textId="77777777" w:rsidTr="1D2A04EE">
        <w:trPr>
          <w:trHeight w:val="1214"/>
        </w:trPr>
        <w:tc>
          <w:tcPr>
            <w:tcW w:w="4585" w:type="dxa"/>
          </w:tcPr>
          <w:p w14:paraId="3A4BA745" w14:textId="01056F6D" w:rsidR="00AE091D" w:rsidRDefault="00AE091D" w:rsidP="00310EC6">
            <w:pPr>
              <w:rPr>
                <w:rFonts w:asciiTheme="minorHAnsi" w:eastAsiaTheme="minorEastAsia" w:hAnsiTheme="minorHAnsi" w:cstheme="minorBidi"/>
                <w:bCs/>
                <w:i/>
                <w:sz w:val="20"/>
                <w:szCs w:val="20"/>
              </w:rPr>
            </w:pPr>
            <w:r w:rsidRPr="5D0641B3">
              <w:rPr>
                <w:rFonts w:asciiTheme="minorHAnsi" w:eastAsiaTheme="minorEastAsia" w:hAnsiTheme="minorHAnsi" w:cstheme="minorBidi"/>
                <w:b/>
                <w:bCs/>
                <w:sz w:val="20"/>
                <w:szCs w:val="20"/>
              </w:rPr>
              <w:t>Learning Target:</w:t>
            </w:r>
            <w:r>
              <w:rPr>
                <w:rFonts w:asciiTheme="minorHAnsi" w:eastAsiaTheme="minorEastAsia" w:hAnsiTheme="minorHAnsi" w:cstheme="minorBidi"/>
                <w:b/>
                <w:bCs/>
                <w:sz w:val="20"/>
                <w:szCs w:val="20"/>
              </w:rPr>
              <w:t xml:space="preserve"> </w:t>
            </w:r>
            <w:r w:rsidRPr="009466A5">
              <w:rPr>
                <w:rFonts w:asciiTheme="minorHAnsi" w:eastAsiaTheme="minorEastAsia" w:hAnsiTheme="minorHAnsi" w:cstheme="minorBidi"/>
                <w:bCs/>
                <w:i/>
                <w:sz w:val="20"/>
                <w:szCs w:val="20"/>
              </w:rPr>
              <w:t>(Written in a way that does not give away any scientific discovery opportunities)</w:t>
            </w:r>
          </w:p>
          <w:p w14:paraId="68D32114" w14:textId="77777777" w:rsidR="00672532" w:rsidRDefault="00672532" w:rsidP="00672532">
            <w:pPr>
              <w:outlineLvl w:val="0"/>
              <w:rPr>
                <w:rFonts w:ascii="Calibri" w:hAnsi="Calibri"/>
                <w:b/>
                <w:sz w:val="22"/>
                <w:szCs w:val="22"/>
              </w:rPr>
            </w:pPr>
          </w:p>
          <w:p w14:paraId="64C47B1A" w14:textId="70AAF057" w:rsidR="00672532" w:rsidRDefault="00672532" w:rsidP="00672532">
            <w:pPr>
              <w:outlineLvl w:val="0"/>
              <w:rPr>
                <w:rFonts w:ascii="Calibri" w:hAnsi="Calibri"/>
                <w:sz w:val="22"/>
                <w:szCs w:val="22"/>
              </w:rPr>
            </w:pPr>
            <w:r w:rsidRPr="00952812">
              <w:rPr>
                <w:rFonts w:ascii="Calibri" w:hAnsi="Calibri"/>
                <w:b/>
                <w:sz w:val="22"/>
                <w:szCs w:val="22"/>
              </w:rPr>
              <w:t>Learning Objectives</w:t>
            </w:r>
            <w:r>
              <w:rPr>
                <w:rFonts w:ascii="Calibri" w:hAnsi="Calibri"/>
                <w:sz w:val="22"/>
                <w:szCs w:val="22"/>
              </w:rPr>
              <w:t xml:space="preserve"> </w:t>
            </w:r>
          </w:p>
          <w:p w14:paraId="60B37015" w14:textId="77777777" w:rsidR="00672532" w:rsidRDefault="00672532" w:rsidP="00672532">
            <w:pPr>
              <w:outlineLvl w:val="0"/>
              <w:rPr>
                <w:rFonts w:ascii="Calibri" w:hAnsi="Calibri"/>
                <w:sz w:val="22"/>
                <w:szCs w:val="22"/>
              </w:rPr>
            </w:pPr>
            <w:r w:rsidRPr="00952812">
              <w:rPr>
                <w:rFonts w:ascii="Calibri" w:hAnsi="Calibri"/>
                <w:i/>
                <w:sz w:val="22"/>
                <w:szCs w:val="22"/>
              </w:rPr>
              <w:t>At the end of this lesson, students will be able to</w:t>
            </w:r>
            <w:r>
              <w:rPr>
                <w:rFonts w:ascii="Calibri" w:hAnsi="Calibri"/>
                <w:sz w:val="22"/>
                <w:szCs w:val="22"/>
              </w:rPr>
              <w:t xml:space="preserve">: </w:t>
            </w:r>
          </w:p>
          <w:p w14:paraId="5EDFB516" w14:textId="77777777" w:rsidR="00672532" w:rsidRPr="00AB2EDD" w:rsidRDefault="00672532" w:rsidP="00672532">
            <w:pPr>
              <w:numPr>
                <w:ilvl w:val="0"/>
                <w:numId w:val="12"/>
              </w:numPr>
              <w:rPr>
                <w:rFonts w:ascii="Calibri" w:hAnsi="Calibri"/>
              </w:rPr>
            </w:pPr>
            <w:r w:rsidRPr="00AB2EDD">
              <w:rPr>
                <w:rFonts w:ascii="Calibri" w:hAnsi="Calibri"/>
              </w:rPr>
              <w:t xml:space="preserve">What do plants need to live and what do animals need? </w:t>
            </w:r>
          </w:p>
          <w:p w14:paraId="4732F691" w14:textId="77777777" w:rsidR="00672532" w:rsidRDefault="00672532" w:rsidP="00672532">
            <w:pPr>
              <w:numPr>
                <w:ilvl w:val="0"/>
                <w:numId w:val="12"/>
              </w:numPr>
              <w:outlineLvl w:val="0"/>
              <w:rPr>
                <w:rFonts w:ascii="Calibri" w:hAnsi="Calibri"/>
                <w:sz w:val="22"/>
                <w:szCs w:val="22"/>
              </w:rPr>
            </w:pPr>
            <w:r>
              <w:rPr>
                <w:rFonts w:ascii="Calibri" w:hAnsi="Calibri"/>
                <w:sz w:val="22"/>
                <w:szCs w:val="22"/>
              </w:rPr>
              <w:t>Explain how the water garden works.</w:t>
            </w:r>
          </w:p>
          <w:p w14:paraId="0929EFE5" w14:textId="77777777" w:rsidR="00672532" w:rsidRDefault="00672532" w:rsidP="00672532">
            <w:pPr>
              <w:numPr>
                <w:ilvl w:val="0"/>
                <w:numId w:val="12"/>
              </w:numPr>
              <w:outlineLvl w:val="0"/>
              <w:rPr>
                <w:rFonts w:ascii="Calibri" w:hAnsi="Calibri"/>
                <w:sz w:val="22"/>
                <w:szCs w:val="22"/>
              </w:rPr>
            </w:pPr>
            <w:r>
              <w:rPr>
                <w:rFonts w:ascii="Calibri" w:hAnsi="Calibri"/>
                <w:sz w:val="22"/>
                <w:szCs w:val="22"/>
              </w:rPr>
              <w:t>Compare the water garden to the tanks at the Belle Isle Aquarium.</w:t>
            </w:r>
          </w:p>
          <w:p w14:paraId="684BC149" w14:textId="23400A75" w:rsidR="00AE091D" w:rsidRPr="00672532" w:rsidRDefault="00672532" w:rsidP="00310EC6">
            <w:pPr>
              <w:numPr>
                <w:ilvl w:val="0"/>
                <w:numId w:val="12"/>
              </w:numPr>
              <w:outlineLvl w:val="0"/>
              <w:rPr>
                <w:rFonts w:ascii="Calibri" w:hAnsi="Calibri"/>
                <w:sz w:val="22"/>
                <w:szCs w:val="22"/>
              </w:rPr>
            </w:pPr>
            <w:r>
              <w:rPr>
                <w:rFonts w:ascii="Calibri" w:hAnsi="Calibri"/>
                <w:sz w:val="22"/>
                <w:szCs w:val="22"/>
              </w:rPr>
              <w:t>Describe how their water gardens are ecosystems.</w:t>
            </w:r>
          </w:p>
          <w:p w14:paraId="4D251627" w14:textId="48D9D84C" w:rsidR="00AE091D" w:rsidRDefault="00AE091D" w:rsidP="00310EC6">
            <w:pPr>
              <w:rPr>
                <w:rFonts w:asciiTheme="minorHAnsi" w:eastAsiaTheme="minorEastAsia" w:hAnsiTheme="minorHAnsi" w:cstheme="minorBidi"/>
                <w:b/>
                <w:bCs/>
                <w:sz w:val="20"/>
                <w:szCs w:val="20"/>
              </w:rPr>
            </w:pPr>
          </w:p>
        </w:tc>
        <w:tc>
          <w:tcPr>
            <w:tcW w:w="4950" w:type="dxa"/>
            <w:gridSpan w:val="3"/>
          </w:tcPr>
          <w:p w14:paraId="739E0183" w14:textId="77777777" w:rsidR="00AE091D" w:rsidRDefault="00AE091D" w:rsidP="5D0641B3">
            <w:pPr>
              <w:rPr>
                <w:rFonts w:asciiTheme="minorHAnsi" w:eastAsiaTheme="minorEastAsia" w:hAnsiTheme="minorHAnsi" w:cstheme="minorBidi"/>
                <w:bCs/>
                <w:i/>
                <w:sz w:val="20"/>
                <w:szCs w:val="20"/>
              </w:rPr>
            </w:pPr>
            <w:r w:rsidRPr="5D0641B3">
              <w:rPr>
                <w:rFonts w:asciiTheme="minorHAnsi" w:eastAsiaTheme="minorEastAsia" w:hAnsiTheme="minorHAnsi" w:cstheme="minorBidi"/>
                <w:b/>
                <w:bCs/>
                <w:sz w:val="20"/>
                <w:szCs w:val="20"/>
              </w:rPr>
              <w:t>Academic Language</w:t>
            </w:r>
            <w:r w:rsidRPr="00984612">
              <w:rPr>
                <w:rFonts w:asciiTheme="minorHAnsi" w:eastAsiaTheme="minorEastAsia" w:hAnsiTheme="minorHAnsi" w:cstheme="minorBidi"/>
                <w:b/>
                <w:bCs/>
                <w:i/>
                <w:sz w:val="20"/>
                <w:szCs w:val="20"/>
              </w:rPr>
              <w:t xml:space="preserve">: </w:t>
            </w:r>
            <w:r w:rsidRPr="009466A5">
              <w:rPr>
                <w:rFonts w:asciiTheme="minorHAnsi" w:eastAsiaTheme="minorEastAsia" w:hAnsiTheme="minorHAnsi" w:cstheme="minorBidi"/>
                <w:bCs/>
                <w:i/>
                <w:sz w:val="20"/>
                <w:szCs w:val="20"/>
              </w:rPr>
              <w:t xml:space="preserve">(Students should </w:t>
            </w:r>
            <w:r w:rsidRPr="00715C32">
              <w:rPr>
                <w:rFonts w:asciiTheme="minorHAnsi" w:eastAsiaTheme="minorEastAsia" w:hAnsiTheme="minorHAnsi" w:cstheme="minorBidi"/>
                <w:b/>
                <w:bCs/>
                <w:i/>
                <w:sz w:val="20"/>
                <w:szCs w:val="20"/>
                <w:u w:val="single"/>
              </w:rPr>
              <w:t>discover</w:t>
            </w:r>
            <w:r w:rsidRPr="009466A5">
              <w:rPr>
                <w:rFonts w:asciiTheme="minorHAnsi" w:eastAsiaTheme="minorEastAsia" w:hAnsiTheme="minorHAnsi" w:cstheme="minorBidi"/>
                <w:bCs/>
                <w:i/>
                <w:sz w:val="20"/>
                <w:szCs w:val="20"/>
              </w:rPr>
              <w:t xml:space="preserve"> these terms and concepts through scientific investigations)</w:t>
            </w:r>
          </w:p>
          <w:p w14:paraId="0FACF74D" w14:textId="77777777" w:rsidR="00672532" w:rsidRPr="008B3269" w:rsidRDefault="00672532" w:rsidP="00672532">
            <w:pPr>
              <w:outlineLvl w:val="0"/>
              <w:rPr>
                <w:rFonts w:ascii="Calibri" w:hAnsi="Calibri" w:cs="Calibri"/>
                <w:b/>
                <w:bCs/>
              </w:rPr>
            </w:pPr>
            <w:r w:rsidRPr="008B3269">
              <w:rPr>
                <w:rFonts w:ascii="Calibri" w:hAnsi="Calibri" w:cs="Calibri"/>
              </w:rPr>
              <w:t>Water garden, interdependence, aquatic ecosystem, nutrients</w:t>
            </w:r>
          </w:p>
          <w:p w14:paraId="517B1D0A" w14:textId="7E5DE819" w:rsidR="00672532" w:rsidRPr="00AC4EF8" w:rsidRDefault="00672532" w:rsidP="5D0641B3">
            <w:pPr>
              <w:rPr>
                <w:rFonts w:asciiTheme="minorHAnsi" w:eastAsiaTheme="minorEastAsia" w:hAnsiTheme="minorHAnsi" w:cstheme="minorBidi"/>
                <w:b/>
                <w:bCs/>
                <w:sz w:val="20"/>
                <w:szCs w:val="20"/>
              </w:rPr>
            </w:pPr>
          </w:p>
        </w:tc>
        <w:tc>
          <w:tcPr>
            <w:tcW w:w="4950" w:type="dxa"/>
            <w:gridSpan w:val="2"/>
          </w:tcPr>
          <w:p w14:paraId="70F7EE05" w14:textId="77777777" w:rsidR="00AE091D" w:rsidRDefault="00AE091D" w:rsidP="5D0641B3">
            <w:p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Materials:</w:t>
            </w:r>
          </w:p>
          <w:p w14:paraId="727334F8" w14:textId="77777777" w:rsidR="00672532" w:rsidRPr="00672532" w:rsidRDefault="00672532" w:rsidP="00672532">
            <w:pPr>
              <w:outlineLvl w:val="0"/>
              <w:rPr>
                <w:rFonts w:ascii="Calibri" w:hAnsi="Calibri"/>
                <w:bCs/>
                <w:i/>
                <w:sz w:val="18"/>
                <w:szCs w:val="18"/>
              </w:rPr>
            </w:pPr>
            <w:r w:rsidRPr="00672532">
              <w:rPr>
                <w:rFonts w:ascii="Calibri" w:hAnsi="Calibri"/>
                <w:bCs/>
                <w:i/>
                <w:sz w:val="18"/>
                <w:szCs w:val="18"/>
              </w:rPr>
              <w:t xml:space="preserve">Per class </w:t>
            </w:r>
          </w:p>
          <w:p w14:paraId="48C3F160" w14:textId="77777777" w:rsidR="00672532" w:rsidRPr="00672532" w:rsidRDefault="00672532" w:rsidP="00672532">
            <w:pPr>
              <w:outlineLvl w:val="0"/>
              <w:rPr>
                <w:rFonts w:ascii="Calibri" w:hAnsi="Calibri"/>
                <w:bCs/>
                <w:sz w:val="18"/>
                <w:szCs w:val="18"/>
              </w:rPr>
            </w:pPr>
            <w:r w:rsidRPr="00672532">
              <w:rPr>
                <w:rFonts w:ascii="Calibri" w:hAnsi="Calibri"/>
                <w:bCs/>
                <w:sz w:val="18"/>
                <w:szCs w:val="18"/>
              </w:rPr>
              <w:t xml:space="preserve">1 water garden </w:t>
            </w:r>
          </w:p>
          <w:p w14:paraId="200FBD47" w14:textId="77777777" w:rsidR="00672532" w:rsidRPr="00672532" w:rsidRDefault="006A1A0E" w:rsidP="00672532">
            <w:pPr>
              <w:outlineLvl w:val="0"/>
              <w:rPr>
                <w:rFonts w:ascii="Calibri" w:hAnsi="Calibri"/>
                <w:bCs/>
                <w:sz w:val="18"/>
                <w:szCs w:val="18"/>
              </w:rPr>
            </w:pPr>
            <w:hyperlink r:id="rId10" w:history="1">
              <w:r w:rsidR="00672532" w:rsidRPr="00672532">
                <w:rPr>
                  <w:rStyle w:val="Hyperlink"/>
                  <w:rFonts w:ascii="Calibri" w:hAnsi="Calibri"/>
                  <w:bCs/>
                  <w:sz w:val="18"/>
                  <w:szCs w:val="18"/>
                </w:rPr>
                <w:t>https://backtotheroots.com/products/watergarden?gclid=CjwKCAjw85zdBRB6EiwAov3RitPQMb8MbXNuKidUSR7wX61_qLyPwqkpCvDaS8m-MK3f3jRjzKXE7hoCbEoQAvD_BwE</w:t>
              </w:r>
            </w:hyperlink>
            <w:r w:rsidR="00672532" w:rsidRPr="00672532">
              <w:rPr>
                <w:rFonts w:ascii="Calibri" w:hAnsi="Calibri"/>
                <w:bCs/>
                <w:sz w:val="18"/>
                <w:szCs w:val="18"/>
              </w:rPr>
              <w:t xml:space="preserve"> </w:t>
            </w:r>
          </w:p>
          <w:p w14:paraId="16DD18A0" w14:textId="77777777" w:rsidR="00672532" w:rsidRPr="00672532" w:rsidRDefault="00672532" w:rsidP="00672532">
            <w:pPr>
              <w:outlineLvl w:val="0"/>
              <w:rPr>
                <w:rFonts w:ascii="Calibri" w:hAnsi="Calibri"/>
                <w:bCs/>
                <w:i/>
                <w:sz w:val="18"/>
                <w:szCs w:val="18"/>
              </w:rPr>
            </w:pPr>
            <w:r w:rsidRPr="00672532">
              <w:rPr>
                <w:rFonts w:ascii="Calibri" w:hAnsi="Calibri"/>
                <w:bCs/>
                <w:i/>
                <w:sz w:val="18"/>
                <w:szCs w:val="18"/>
              </w:rPr>
              <w:t xml:space="preserve">Per student </w:t>
            </w:r>
          </w:p>
          <w:p w14:paraId="3B065EB5" w14:textId="77777777" w:rsidR="00672532" w:rsidRPr="00672532" w:rsidRDefault="00672532" w:rsidP="00672532">
            <w:pPr>
              <w:outlineLvl w:val="0"/>
              <w:rPr>
                <w:rFonts w:ascii="Calibri" w:hAnsi="Calibri"/>
                <w:bCs/>
                <w:sz w:val="18"/>
                <w:szCs w:val="18"/>
              </w:rPr>
            </w:pPr>
            <w:r w:rsidRPr="00672532">
              <w:rPr>
                <w:rFonts w:ascii="Calibri" w:hAnsi="Calibri"/>
                <w:bCs/>
                <w:sz w:val="18"/>
                <w:szCs w:val="18"/>
              </w:rPr>
              <w:t xml:space="preserve">1 cup of rocks </w:t>
            </w:r>
          </w:p>
          <w:p w14:paraId="7E6C2283" w14:textId="77777777" w:rsidR="00672532" w:rsidRPr="00672532" w:rsidRDefault="00672532" w:rsidP="00672532">
            <w:pPr>
              <w:outlineLvl w:val="0"/>
              <w:rPr>
                <w:rFonts w:ascii="Calibri" w:hAnsi="Calibri"/>
                <w:bCs/>
                <w:sz w:val="18"/>
                <w:szCs w:val="18"/>
              </w:rPr>
            </w:pPr>
            <w:r w:rsidRPr="00672532">
              <w:rPr>
                <w:rFonts w:ascii="Calibri" w:hAnsi="Calibri"/>
                <w:bCs/>
                <w:sz w:val="18"/>
                <w:szCs w:val="18"/>
              </w:rPr>
              <w:t xml:space="preserve">12” cotton string (about the thickness of a mop string and the length of the 2-liter bottle from bottom to top) </w:t>
            </w:r>
          </w:p>
          <w:p w14:paraId="1574F6DA" w14:textId="77777777" w:rsidR="00672532" w:rsidRPr="00672532" w:rsidRDefault="00672532" w:rsidP="00672532">
            <w:pPr>
              <w:outlineLvl w:val="0"/>
              <w:rPr>
                <w:rFonts w:ascii="Calibri" w:hAnsi="Calibri"/>
                <w:bCs/>
                <w:sz w:val="18"/>
                <w:szCs w:val="18"/>
              </w:rPr>
            </w:pPr>
            <w:r w:rsidRPr="00672532">
              <w:rPr>
                <w:rFonts w:ascii="Calibri" w:hAnsi="Calibri"/>
                <w:bCs/>
                <w:sz w:val="18"/>
                <w:szCs w:val="18"/>
              </w:rPr>
              <w:t>1 coffee filter</w:t>
            </w:r>
          </w:p>
          <w:p w14:paraId="432EB507" w14:textId="77777777" w:rsidR="00672532" w:rsidRPr="00672532" w:rsidRDefault="00672532" w:rsidP="00672532">
            <w:pPr>
              <w:outlineLvl w:val="0"/>
              <w:rPr>
                <w:rFonts w:ascii="Calibri" w:hAnsi="Calibri"/>
                <w:bCs/>
                <w:sz w:val="18"/>
                <w:szCs w:val="18"/>
              </w:rPr>
            </w:pPr>
            <w:r w:rsidRPr="00672532">
              <w:rPr>
                <w:rFonts w:ascii="Calibri" w:hAnsi="Calibri" w:cs="Calibri-Bold"/>
                <w:bCs/>
                <w:sz w:val="18"/>
                <w:szCs w:val="18"/>
              </w:rPr>
              <w:t xml:space="preserve">2-liter bottle – </w:t>
            </w:r>
            <w:r w:rsidRPr="00672532">
              <w:rPr>
                <w:rFonts w:ascii="Calibri" w:hAnsi="Calibri" w:cs="Calibri-Bold"/>
                <w:bCs/>
                <w:i/>
                <w:sz w:val="18"/>
                <w:szCs w:val="18"/>
              </w:rPr>
              <w:t>each student needs to bring in</w:t>
            </w:r>
            <w:r w:rsidRPr="00672532">
              <w:rPr>
                <w:rFonts w:ascii="Calibri" w:hAnsi="Calibri" w:cs="Calibri-Bold"/>
                <w:bCs/>
                <w:sz w:val="18"/>
                <w:szCs w:val="18"/>
              </w:rPr>
              <w:t xml:space="preserve">. Using scissors, cut off the top 1/3 of the bottle </w:t>
            </w:r>
          </w:p>
          <w:p w14:paraId="71E3B158" w14:textId="77777777" w:rsidR="00672532" w:rsidRPr="00672532" w:rsidRDefault="00672532" w:rsidP="00672532">
            <w:pPr>
              <w:outlineLvl w:val="0"/>
              <w:rPr>
                <w:rFonts w:ascii="Calibri" w:hAnsi="Calibri"/>
                <w:bCs/>
                <w:sz w:val="18"/>
                <w:szCs w:val="18"/>
              </w:rPr>
            </w:pPr>
            <w:r w:rsidRPr="00672532">
              <w:rPr>
                <w:rFonts w:ascii="Calibri" w:hAnsi="Calibri"/>
                <w:bCs/>
                <w:sz w:val="18"/>
                <w:szCs w:val="18"/>
              </w:rPr>
              <w:t xml:space="preserve">1 cup potting soil </w:t>
            </w:r>
          </w:p>
          <w:p w14:paraId="47177B13" w14:textId="77777777" w:rsidR="00672532" w:rsidRPr="00672532" w:rsidRDefault="00672532" w:rsidP="00672532">
            <w:pPr>
              <w:outlineLvl w:val="0"/>
              <w:rPr>
                <w:rFonts w:ascii="Calibri" w:hAnsi="Calibri"/>
                <w:bCs/>
                <w:sz w:val="18"/>
                <w:szCs w:val="18"/>
              </w:rPr>
            </w:pPr>
            <w:r w:rsidRPr="00672532">
              <w:rPr>
                <w:rFonts w:ascii="Calibri" w:hAnsi="Calibri"/>
                <w:bCs/>
                <w:sz w:val="18"/>
                <w:szCs w:val="18"/>
              </w:rPr>
              <w:t xml:space="preserve">3-5 grass seeds </w:t>
            </w:r>
          </w:p>
          <w:p w14:paraId="6AD9565A" w14:textId="77777777" w:rsidR="00672532" w:rsidRPr="00672532" w:rsidRDefault="00672532" w:rsidP="00672532">
            <w:pPr>
              <w:outlineLvl w:val="0"/>
              <w:rPr>
                <w:rFonts w:ascii="Calibri" w:hAnsi="Calibri"/>
                <w:bCs/>
                <w:sz w:val="18"/>
                <w:szCs w:val="18"/>
              </w:rPr>
            </w:pPr>
            <w:r w:rsidRPr="00672532">
              <w:rPr>
                <w:rFonts w:ascii="Calibri" w:hAnsi="Calibri"/>
                <w:bCs/>
                <w:sz w:val="18"/>
                <w:szCs w:val="18"/>
              </w:rPr>
              <w:t xml:space="preserve">1 instructional sheet </w:t>
            </w:r>
          </w:p>
          <w:p w14:paraId="781899EC" w14:textId="77777777" w:rsidR="00672532" w:rsidRDefault="00672532" w:rsidP="00672532">
            <w:pPr>
              <w:outlineLvl w:val="0"/>
              <w:rPr>
                <w:rFonts w:ascii="Calibri" w:hAnsi="Calibri"/>
                <w:bCs/>
                <w:sz w:val="22"/>
                <w:szCs w:val="22"/>
              </w:rPr>
            </w:pPr>
            <w:r w:rsidRPr="00672532">
              <w:rPr>
                <w:rFonts w:ascii="Calibri" w:hAnsi="Calibri"/>
                <w:bCs/>
                <w:sz w:val="18"/>
                <w:szCs w:val="18"/>
              </w:rPr>
              <w:t>1 take-home instruction sheet</w:t>
            </w:r>
            <w:r>
              <w:rPr>
                <w:rFonts w:ascii="Calibri" w:hAnsi="Calibri"/>
                <w:bCs/>
                <w:sz w:val="22"/>
                <w:szCs w:val="22"/>
              </w:rPr>
              <w:t xml:space="preserve"> </w:t>
            </w:r>
          </w:p>
          <w:p w14:paraId="33DD1463" w14:textId="77777777" w:rsidR="00672532" w:rsidRDefault="00672532" w:rsidP="00672532">
            <w:pPr>
              <w:outlineLvl w:val="0"/>
              <w:rPr>
                <w:rFonts w:ascii="Calibri" w:hAnsi="Calibri"/>
                <w:bCs/>
                <w:sz w:val="22"/>
                <w:szCs w:val="22"/>
              </w:rPr>
            </w:pPr>
          </w:p>
          <w:p w14:paraId="692E9E4E" w14:textId="77777777" w:rsidR="002C1A08" w:rsidRDefault="002C1A08" w:rsidP="00672532">
            <w:pPr>
              <w:outlineLvl w:val="0"/>
              <w:rPr>
                <w:rFonts w:ascii="Calibri" w:hAnsi="Calibri"/>
                <w:bCs/>
                <w:sz w:val="22"/>
                <w:szCs w:val="22"/>
              </w:rPr>
            </w:pPr>
          </w:p>
          <w:p w14:paraId="3536316A" w14:textId="4363DD53" w:rsidR="002C1A08" w:rsidRPr="00672532" w:rsidRDefault="002C1A08" w:rsidP="00672532">
            <w:pPr>
              <w:outlineLvl w:val="0"/>
              <w:rPr>
                <w:rFonts w:ascii="Calibri" w:hAnsi="Calibri"/>
                <w:bCs/>
                <w:sz w:val="22"/>
                <w:szCs w:val="22"/>
              </w:rPr>
            </w:pPr>
          </w:p>
        </w:tc>
      </w:tr>
      <w:tr w:rsidR="00AE091D" w14:paraId="7A009F59" w14:textId="77777777" w:rsidTr="1D2A04EE">
        <w:trPr>
          <w:trHeight w:val="251"/>
        </w:trPr>
        <w:tc>
          <w:tcPr>
            <w:tcW w:w="4585" w:type="dxa"/>
            <w:shd w:val="clear" w:color="auto" w:fill="B4C6E7" w:themeFill="accent1" w:themeFillTint="66"/>
          </w:tcPr>
          <w:p w14:paraId="42E73A3C" w14:textId="75C871F3" w:rsidR="00AE091D" w:rsidRPr="009F7512" w:rsidRDefault="00AE091D" w:rsidP="00AE091D">
            <w:pPr>
              <w:rPr>
                <w:rFonts w:asciiTheme="minorHAnsi" w:eastAsiaTheme="minorEastAsia" w:hAnsiTheme="minorHAnsi" w:cstheme="minorBidi"/>
                <w:b/>
                <w:bCs/>
                <w:sz w:val="20"/>
                <w:szCs w:val="20"/>
              </w:rPr>
            </w:pPr>
          </w:p>
        </w:tc>
        <w:tc>
          <w:tcPr>
            <w:tcW w:w="4950" w:type="dxa"/>
            <w:gridSpan w:val="3"/>
            <w:shd w:val="clear" w:color="auto" w:fill="F7CAAC" w:themeFill="accent2" w:themeFillTint="66"/>
          </w:tcPr>
          <w:p w14:paraId="3BB1DE06" w14:textId="3552945B" w:rsidR="00AE091D" w:rsidRPr="009F7512" w:rsidRDefault="00AE091D" w:rsidP="5D0641B3">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3-Dime</w:t>
            </w:r>
            <w:r w:rsidRPr="5D0641B3">
              <w:rPr>
                <w:rFonts w:asciiTheme="minorHAnsi" w:eastAsiaTheme="minorEastAsia" w:hAnsiTheme="minorHAnsi" w:cstheme="minorBidi"/>
                <w:b/>
                <w:bCs/>
                <w:sz w:val="20"/>
                <w:szCs w:val="20"/>
              </w:rPr>
              <w:t>nsional Learning Elements</w:t>
            </w:r>
          </w:p>
        </w:tc>
        <w:tc>
          <w:tcPr>
            <w:tcW w:w="4950" w:type="dxa"/>
            <w:gridSpan w:val="2"/>
            <w:shd w:val="clear" w:color="auto" w:fill="C5E0B3" w:themeFill="accent6" w:themeFillTint="66"/>
          </w:tcPr>
          <w:p w14:paraId="1C4338B2" w14:textId="4F7126B8" w:rsidR="00AE091D" w:rsidRPr="009F7512" w:rsidRDefault="00AE091D" w:rsidP="5D0641B3">
            <w:pPr>
              <w:jc w:val="center"/>
              <w:rPr>
                <w:rFonts w:asciiTheme="minorHAnsi" w:eastAsiaTheme="minorEastAsia" w:hAnsiTheme="minorHAnsi" w:cstheme="minorBidi"/>
                <w:b/>
                <w:bCs/>
                <w:sz w:val="20"/>
                <w:szCs w:val="20"/>
              </w:rPr>
            </w:pPr>
          </w:p>
        </w:tc>
      </w:tr>
      <w:tr w:rsidR="00C56E0A" w14:paraId="6BC94E80" w14:textId="77777777" w:rsidTr="1D2A04EE">
        <w:trPr>
          <w:trHeight w:val="90"/>
        </w:trPr>
        <w:tc>
          <w:tcPr>
            <w:tcW w:w="9535" w:type="dxa"/>
            <w:gridSpan w:val="4"/>
          </w:tcPr>
          <w:p w14:paraId="2FCEC885" w14:textId="08F30D37" w:rsidR="00C56E0A" w:rsidRPr="008D3DD7" w:rsidRDefault="00C56E0A" w:rsidP="1D2A04EE">
            <w:pPr>
              <w:tabs>
                <w:tab w:val="left" w:pos="4545"/>
              </w:tabs>
              <w:rPr>
                <w:rFonts w:asciiTheme="minorHAnsi" w:eastAsiaTheme="minorEastAsia" w:hAnsiTheme="minorHAnsi" w:cstheme="minorBidi"/>
                <w:b/>
                <w:bCs/>
                <w:i/>
                <w:iCs/>
                <w:sz w:val="20"/>
                <w:szCs w:val="20"/>
              </w:rPr>
            </w:pPr>
            <w:r w:rsidRPr="1D2A04EE">
              <w:rPr>
                <w:rFonts w:asciiTheme="minorHAnsi" w:eastAsiaTheme="minorEastAsia" w:hAnsiTheme="minorHAnsi" w:cstheme="minorBidi"/>
                <w:b/>
                <w:bCs/>
                <w:sz w:val="20"/>
                <w:szCs w:val="20"/>
              </w:rPr>
              <w:t xml:space="preserve">Phenomena: </w:t>
            </w:r>
            <w:r w:rsidRPr="1D2A04EE">
              <w:rPr>
                <w:rFonts w:asciiTheme="minorHAnsi" w:eastAsiaTheme="minorEastAsia" w:hAnsiTheme="minorHAnsi" w:cstheme="minorBidi"/>
                <w:sz w:val="20"/>
                <w:szCs w:val="20"/>
              </w:rPr>
              <w:t>(</w:t>
            </w:r>
            <w:r w:rsidRPr="1D2A04EE">
              <w:rPr>
                <w:rFonts w:asciiTheme="minorHAnsi" w:eastAsiaTheme="minorEastAsia" w:hAnsiTheme="minorHAnsi" w:cstheme="minorBidi"/>
                <w:i/>
                <w:iCs/>
                <w:sz w:val="20"/>
                <w:szCs w:val="20"/>
              </w:rPr>
              <w:t>Real-world/natural occurrence used to create or support Driving Question Board and connects to each lesson within the unit)</w:t>
            </w:r>
            <w:r w:rsidRPr="009466A5">
              <w:rPr>
                <w:i/>
              </w:rPr>
              <w:tab/>
            </w:r>
          </w:p>
          <w:p w14:paraId="2D26197B" w14:textId="465121DD" w:rsidR="00C56E0A" w:rsidRPr="00672532" w:rsidRDefault="00672532" w:rsidP="00672532">
            <w:pPr>
              <w:rPr>
                <w:rFonts w:ascii="Calibri" w:hAnsi="Calibri" w:cs="Calibri"/>
                <w:sz w:val="22"/>
                <w:szCs w:val="22"/>
              </w:rPr>
            </w:pPr>
            <w:r w:rsidRPr="00672532">
              <w:rPr>
                <w:rFonts w:ascii="Calibri" w:hAnsi="Calibri" w:cs="Calibri"/>
                <w:b/>
                <w:sz w:val="22"/>
                <w:szCs w:val="22"/>
              </w:rPr>
              <w:t xml:space="preserve">ENGAGE: </w:t>
            </w:r>
            <w:r w:rsidRPr="00672532">
              <w:rPr>
                <w:rFonts w:ascii="Calibri" w:hAnsi="Calibri" w:cs="Calibri"/>
                <w:sz w:val="22"/>
                <w:szCs w:val="22"/>
              </w:rPr>
              <w:t>I will place the water garden in the front of the room. I will explain to the students that I have never cleaned the tank, but it’s not dirty. I have never had to water or fertilize the plants on top, but they are growing. Ask the Guiding Question: How does the water garden work?</w:t>
            </w:r>
          </w:p>
          <w:p w14:paraId="4E275981" w14:textId="14F38D69" w:rsidR="00C56E0A" w:rsidRDefault="00C56E0A" w:rsidP="1D2A04EE">
            <w:pPr>
              <w:autoSpaceDE w:val="0"/>
              <w:autoSpaceDN w:val="0"/>
              <w:adjustRightInd w:val="0"/>
              <w:rPr>
                <w:rFonts w:asciiTheme="minorHAnsi" w:eastAsiaTheme="minorEastAsia" w:hAnsiTheme="minorHAnsi" w:cstheme="minorBidi"/>
                <w:sz w:val="20"/>
                <w:szCs w:val="20"/>
              </w:rPr>
            </w:pPr>
          </w:p>
        </w:tc>
        <w:tc>
          <w:tcPr>
            <w:tcW w:w="4950" w:type="dxa"/>
            <w:gridSpan w:val="2"/>
          </w:tcPr>
          <w:p w14:paraId="302F9F43" w14:textId="318CF4C0" w:rsidR="00C56E0A" w:rsidRDefault="1D2A04EE" w:rsidP="1D2A04EE">
            <w:pPr>
              <w:autoSpaceDE w:val="0"/>
              <w:autoSpaceDN w:val="0"/>
              <w:adjustRightInd w:val="0"/>
              <w:rPr>
                <w:rFonts w:asciiTheme="minorHAnsi" w:eastAsiaTheme="minorEastAsia" w:hAnsiTheme="minorHAnsi" w:cstheme="minorBidi"/>
                <w:i/>
                <w:iCs/>
                <w:sz w:val="20"/>
                <w:szCs w:val="20"/>
              </w:rPr>
            </w:pPr>
            <w:r w:rsidRPr="1D2A04EE">
              <w:rPr>
                <w:rFonts w:asciiTheme="minorHAnsi" w:eastAsiaTheme="minorEastAsia" w:hAnsiTheme="minorHAnsi" w:cstheme="minorBidi"/>
                <w:b/>
                <w:bCs/>
                <w:sz w:val="20"/>
                <w:szCs w:val="20"/>
              </w:rPr>
              <w:t xml:space="preserve">Lesson Connection to Phenomena: </w:t>
            </w:r>
            <w:r w:rsidRPr="1D2A04EE">
              <w:rPr>
                <w:rFonts w:asciiTheme="minorHAnsi" w:eastAsiaTheme="minorEastAsia" w:hAnsiTheme="minorHAnsi" w:cstheme="minorBidi"/>
                <w:i/>
                <w:iCs/>
                <w:sz w:val="20"/>
                <w:szCs w:val="20"/>
              </w:rPr>
              <w:t>(How does this investigation help students explain the phenomenon)</w:t>
            </w:r>
          </w:p>
          <w:p w14:paraId="724EF791" w14:textId="2B1BE378" w:rsidR="00C56E0A" w:rsidRPr="00672532" w:rsidRDefault="00672532" w:rsidP="00672532">
            <w:pPr>
              <w:rPr>
                <w:rFonts w:ascii="Calibri" w:hAnsi="Calibri" w:cs="Calibri"/>
                <w:b/>
                <w:i/>
                <w:sz w:val="22"/>
                <w:szCs w:val="22"/>
              </w:rPr>
            </w:pPr>
            <w:r w:rsidRPr="00672532">
              <w:rPr>
                <w:rFonts w:ascii="Calibri" w:hAnsi="Calibri" w:cs="Calibri"/>
                <w:sz w:val="22"/>
                <w:szCs w:val="22"/>
              </w:rPr>
              <w:t xml:space="preserve">I will activate prior knowledge of what plants need to grow, so students make the connection of water having to be involved. Remind the students if they have ever had a fish tank, it gets dirty and you need to clean it, so why not this one? </w:t>
            </w:r>
            <w:r w:rsidRPr="00672532">
              <w:rPr>
                <w:rFonts w:ascii="Calibri" w:hAnsi="Calibri"/>
                <w:i/>
                <w:sz w:val="22"/>
                <w:szCs w:val="22"/>
              </w:rPr>
              <w:t>Students will know what an ecosystem is, as they have already been to the Belle Isle Aquarium so they have some knowledge of how the plants help filter the tanks.</w:t>
            </w:r>
          </w:p>
          <w:p w14:paraId="0D0B940D" w14:textId="77777777" w:rsidR="00C56E0A" w:rsidRPr="00640A74" w:rsidRDefault="00C56E0A" w:rsidP="5D0641B3">
            <w:pPr>
              <w:autoSpaceDE w:val="0"/>
              <w:autoSpaceDN w:val="0"/>
              <w:adjustRightInd w:val="0"/>
              <w:rPr>
                <w:rFonts w:asciiTheme="minorHAnsi" w:eastAsiaTheme="minorEastAsia" w:hAnsiTheme="minorHAnsi" w:cstheme="minorBidi"/>
                <w:sz w:val="20"/>
                <w:szCs w:val="20"/>
              </w:rPr>
            </w:pPr>
          </w:p>
        </w:tc>
      </w:tr>
      <w:tr w:rsidR="004C573C" w14:paraId="654EA64C" w14:textId="77777777" w:rsidTr="1D2A04EE">
        <w:trPr>
          <w:trHeight w:val="4211"/>
        </w:trPr>
        <w:tc>
          <w:tcPr>
            <w:tcW w:w="14485" w:type="dxa"/>
            <w:gridSpan w:val="6"/>
          </w:tcPr>
          <w:p w14:paraId="43EAE84D" w14:textId="77777777" w:rsidR="009648F4" w:rsidRDefault="5D0641B3" w:rsidP="5D0641B3">
            <w:pPr>
              <w:rPr>
                <w:rFonts w:asciiTheme="minorHAnsi" w:eastAsiaTheme="minorEastAsia" w:hAnsiTheme="minorHAnsi" w:cstheme="minorBidi"/>
                <w:b/>
                <w:bCs/>
                <w:sz w:val="20"/>
                <w:szCs w:val="20"/>
              </w:rPr>
            </w:pPr>
            <w:r w:rsidRPr="5D0641B3">
              <w:rPr>
                <w:rFonts w:asciiTheme="minorHAnsi" w:eastAsiaTheme="minorEastAsia" w:hAnsiTheme="minorHAnsi" w:cstheme="minorBidi"/>
                <w:b/>
                <w:bCs/>
                <w:sz w:val="20"/>
                <w:szCs w:val="20"/>
              </w:rPr>
              <w:t>Exploration, Discussion, Investigation Activities:</w:t>
            </w:r>
          </w:p>
          <w:p w14:paraId="7054F358" w14:textId="22889D4D" w:rsidR="00672532" w:rsidRDefault="00672532" w:rsidP="00672532">
            <w:pPr>
              <w:pStyle w:val="BodyText3"/>
              <w:rPr>
                <w:rFonts w:asciiTheme="minorHAnsi" w:hAnsiTheme="minorHAnsi" w:cstheme="minorHAnsi"/>
                <w:sz w:val="22"/>
                <w:szCs w:val="22"/>
              </w:rPr>
            </w:pPr>
            <w:r w:rsidRPr="00672532">
              <w:rPr>
                <w:rFonts w:asciiTheme="minorHAnsi" w:hAnsiTheme="minorHAnsi" w:cstheme="minorHAnsi"/>
                <w:b w:val="0"/>
                <w:sz w:val="22"/>
                <w:szCs w:val="22"/>
              </w:rPr>
              <w:t xml:space="preserve">Together with students, write a definition on the whiteboard: </w:t>
            </w:r>
            <w:r w:rsidRPr="00672532">
              <w:rPr>
                <w:rFonts w:asciiTheme="minorHAnsi" w:hAnsiTheme="minorHAnsi" w:cstheme="minorHAnsi"/>
                <w:color w:val="545454"/>
                <w:sz w:val="22"/>
                <w:szCs w:val="22"/>
                <w:shd w:val="clear" w:color="auto" w:fill="FFFFFF"/>
              </w:rPr>
              <w:t>An </w:t>
            </w:r>
            <w:r w:rsidRPr="00672532">
              <w:rPr>
                <w:rStyle w:val="Emphasis"/>
                <w:rFonts w:asciiTheme="minorHAnsi" w:hAnsiTheme="minorHAnsi" w:cstheme="minorHAnsi"/>
                <w:bCs/>
                <w:i w:val="0"/>
                <w:iCs w:val="0"/>
                <w:color w:val="6A6A6A"/>
                <w:sz w:val="22"/>
                <w:szCs w:val="22"/>
                <w:u w:val="single"/>
                <w:shd w:val="clear" w:color="auto" w:fill="FFFFFF"/>
              </w:rPr>
              <w:t>ecosystem</w:t>
            </w:r>
            <w:r w:rsidRPr="00672532">
              <w:rPr>
                <w:rFonts w:asciiTheme="minorHAnsi" w:hAnsiTheme="minorHAnsi" w:cstheme="minorHAnsi"/>
                <w:color w:val="545454"/>
                <w:sz w:val="22"/>
                <w:szCs w:val="22"/>
                <w:shd w:val="clear" w:color="auto" w:fill="FFFFFF"/>
              </w:rPr>
              <w:t> includes all of the living things (plants, animals and organisms) in a given area, interacting with each other, and also with their non-living environments (air, water, sun, soil). In an </w:t>
            </w:r>
            <w:r w:rsidRPr="00672532">
              <w:rPr>
                <w:rStyle w:val="Emphasis"/>
                <w:rFonts w:asciiTheme="minorHAnsi" w:hAnsiTheme="minorHAnsi" w:cstheme="minorHAnsi"/>
                <w:b w:val="0"/>
                <w:bCs/>
                <w:i w:val="0"/>
                <w:iCs w:val="0"/>
                <w:color w:val="6A6A6A"/>
                <w:sz w:val="22"/>
                <w:szCs w:val="22"/>
                <w:shd w:val="clear" w:color="auto" w:fill="FFFFFF"/>
              </w:rPr>
              <w:t>ecosystem</w:t>
            </w:r>
            <w:r w:rsidRPr="00672532">
              <w:rPr>
                <w:rFonts w:asciiTheme="minorHAnsi" w:hAnsiTheme="minorHAnsi" w:cstheme="minorHAnsi"/>
                <w:color w:val="545454"/>
                <w:sz w:val="22"/>
                <w:szCs w:val="22"/>
                <w:shd w:val="clear" w:color="auto" w:fill="FFFFFF"/>
              </w:rPr>
              <w:t>, each organism has its own niche or role to play.</w:t>
            </w:r>
            <w:r>
              <w:rPr>
                <w:rFonts w:asciiTheme="minorHAnsi" w:hAnsiTheme="minorHAnsi" w:cstheme="minorHAnsi"/>
                <w:color w:val="545454"/>
                <w:sz w:val="22"/>
                <w:szCs w:val="22"/>
                <w:shd w:val="clear" w:color="auto" w:fill="FFFFFF"/>
              </w:rPr>
              <w:t xml:space="preserve"> </w:t>
            </w:r>
            <w:r w:rsidRPr="00672532">
              <w:rPr>
                <w:rFonts w:asciiTheme="minorHAnsi" w:hAnsiTheme="minorHAnsi" w:cstheme="minorHAnsi"/>
                <w:sz w:val="22"/>
                <w:szCs w:val="22"/>
              </w:rPr>
              <w:t>Show the students the video “</w:t>
            </w:r>
            <w:r w:rsidRPr="00672532">
              <w:rPr>
                <w:rFonts w:asciiTheme="minorHAnsi" w:hAnsiTheme="minorHAnsi" w:cstheme="minorHAnsi"/>
                <w:b w:val="0"/>
                <w:sz w:val="22"/>
                <w:szCs w:val="22"/>
              </w:rPr>
              <w:t>Understanding Ecosystems for Kids: Producers, Consumers, Decomposers</w:t>
            </w:r>
            <w:r w:rsidRPr="00672532">
              <w:rPr>
                <w:rFonts w:asciiTheme="minorHAnsi" w:hAnsiTheme="minorHAnsi" w:cstheme="minorHAnsi"/>
                <w:sz w:val="22"/>
                <w:szCs w:val="22"/>
              </w:rPr>
              <w:t xml:space="preserve">” prior to starting the exploration task. </w:t>
            </w:r>
            <w:hyperlink r:id="rId11" w:history="1">
              <w:r w:rsidRPr="00672532">
                <w:rPr>
                  <w:rStyle w:val="Hyperlink"/>
                  <w:rFonts w:asciiTheme="minorHAnsi" w:hAnsiTheme="minorHAnsi" w:cstheme="minorHAnsi"/>
                  <w:sz w:val="22"/>
                  <w:szCs w:val="22"/>
                </w:rPr>
                <w:t>https://www.youtube.com/watch?v=bJEToQ49Yjc</w:t>
              </w:r>
            </w:hyperlink>
          </w:p>
          <w:p w14:paraId="0033762F" w14:textId="77777777" w:rsidR="00672532" w:rsidRPr="002C1A08" w:rsidRDefault="00672532" w:rsidP="00672532">
            <w:pPr>
              <w:rPr>
                <w:rFonts w:ascii="Calibri" w:hAnsi="Calibri"/>
                <w:i/>
                <w:sz w:val="22"/>
                <w:szCs w:val="22"/>
              </w:rPr>
            </w:pPr>
            <w:r w:rsidRPr="002C1A08">
              <w:rPr>
                <w:rFonts w:ascii="Calibri" w:hAnsi="Calibri" w:cs="Calibri"/>
                <w:b/>
                <w:sz w:val="22"/>
                <w:szCs w:val="22"/>
              </w:rPr>
              <w:t>EXPLORE:</w:t>
            </w:r>
            <w:r w:rsidRPr="002C1A08">
              <w:rPr>
                <w:rFonts w:ascii="Calibri" w:hAnsi="Calibri" w:cs="Calibri"/>
                <w:sz w:val="22"/>
                <w:szCs w:val="22"/>
              </w:rPr>
              <w:t xml:space="preserve"> </w:t>
            </w:r>
          </w:p>
          <w:p w14:paraId="5149956E" w14:textId="77777777" w:rsidR="00672532" w:rsidRPr="002C1A08" w:rsidRDefault="00672532" w:rsidP="00672532">
            <w:pPr>
              <w:rPr>
                <w:rFonts w:ascii="Calibri" w:hAnsi="Calibri"/>
                <w:sz w:val="22"/>
                <w:szCs w:val="22"/>
              </w:rPr>
            </w:pPr>
            <w:r w:rsidRPr="002C1A08">
              <w:rPr>
                <w:rFonts w:ascii="Calibri" w:hAnsi="Calibri"/>
                <w:sz w:val="22"/>
                <w:szCs w:val="22"/>
              </w:rPr>
              <w:t xml:space="preserve">The teacher will ask questions about the aquarium tanks and what we know about how they work </w:t>
            </w:r>
          </w:p>
          <w:p w14:paraId="0EF68B2F" w14:textId="77777777" w:rsidR="00672532" w:rsidRPr="002C1A08" w:rsidRDefault="00672532" w:rsidP="00672532">
            <w:pPr>
              <w:rPr>
                <w:rFonts w:ascii="Calibri" w:hAnsi="Calibri"/>
                <w:sz w:val="22"/>
                <w:szCs w:val="22"/>
              </w:rPr>
            </w:pPr>
            <w:r w:rsidRPr="002C1A08">
              <w:rPr>
                <w:rFonts w:ascii="Calibri" w:hAnsi="Calibri"/>
                <w:sz w:val="22"/>
                <w:szCs w:val="22"/>
              </w:rPr>
              <w:t>The teacher will ask:</w:t>
            </w:r>
          </w:p>
          <w:p w14:paraId="2346535B" w14:textId="77777777" w:rsidR="00672532" w:rsidRPr="002C1A08" w:rsidRDefault="00672532" w:rsidP="00672532">
            <w:pPr>
              <w:rPr>
                <w:rFonts w:ascii="Calibri" w:hAnsi="Calibri"/>
                <w:i/>
                <w:sz w:val="22"/>
                <w:szCs w:val="22"/>
              </w:rPr>
            </w:pPr>
            <w:r w:rsidRPr="002C1A08">
              <w:rPr>
                <w:rFonts w:ascii="Calibri" w:hAnsi="Calibri"/>
                <w:i/>
                <w:sz w:val="22"/>
                <w:szCs w:val="22"/>
              </w:rPr>
              <w:t xml:space="preserve">Does our water garden have a complete food chain? </w:t>
            </w:r>
          </w:p>
          <w:p w14:paraId="5BF89642" w14:textId="77777777" w:rsidR="00672532" w:rsidRPr="002C1A08" w:rsidRDefault="00672532" w:rsidP="00672532">
            <w:pPr>
              <w:rPr>
                <w:rFonts w:ascii="Calibri" w:hAnsi="Calibri"/>
                <w:i/>
                <w:sz w:val="22"/>
                <w:szCs w:val="22"/>
              </w:rPr>
            </w:pPr>
            <w:r w:rsidRPr="002C1A08">
              <w:rPr>
                <w:rFonts w:ascii="Calibri" w:hAnsi="Calibri"/>
                <w:i/>
                <w:sz w:val="22"/>
                <w:szCs w:val="22"/>
              </w:rPr>
              <w:t xml:space="preserve">How does that compare to the aquarium? </w:t>
            </w:r>
          </w:p>
          <w:p w14:paraId="6AA957C3" w14:textId="77777777" w:rsidR="00672532" w:rsidRPr="002C1A08" w:rsidRDefault="00672532" w:rsidP="00672532">
            <w:pPr>
              <w:rPr>
                <w:rFonts w:ascii="Calibri" w:hAnsi="Calibri"/>
                <w:sz w:val="22"/>
                <w:szCs w:val="22"/>
              </w:rPr>
            </w:pPr>
            <w:r w:rsidRPr="002C1A08">
              <w:rPr>
                <w:rFonts w:ascii="Calibri" w:hAnsi="Calibri"/>
                <w:sz w:val="22"/>
                <w:szCs w:val="22"/>
              </w:rPr>
              <w:t>Students will come up and observe the tank by walking around and looking at all the moving parts.</w:t>
            </w:r>
          </w:p>
          <w:p w14:paraId="7D98C25B" w14:textId="77777777" w:rsidR="00672532" w:rsidRPr="002C1A08" w:rsidRDefault="00672532" w:rsidP="00672532">
            <w:pPr>
              <w:rPr>
                <w:rFonts w:ascii="Calibri" w:hAnsi="Calibri"/>
                <w:sz w:val="22"/>
                <w:szCs w:val="22"/>
              </w:rPr>
            </w:pPr>
            <w:r w:rsidRPr="002C1A08">
              <w:rPr>
                <w:rFonts w:ascii="Calibri" w:hAnsi="Calibri"/>
                <w:sz w:val="22"/>
                <w:szCs w:val="22"/>
              </w:rPr>
              <w:t>The teacher will continue to ask questions as students explore:</w:t>
            </w:r>
          </w:p>
          <w:p w14:paraId="68651A30" w14:textId="77777777" w:rsidR="00672532" w:rsidRPr="002C1A08" w:rsidRDefault="00672532" w:rsidP="00672532">
            <w:pPr>
              <w:rPr>
                <w:rFonts w:ascii="Calibri" w:hAnsi="Calibri"/>
                <w:i/>
                <w:sz w:val="22"/>
                <w:szCs w:val="22"/>
              </w:rPr>
            </w:pPr>
            <w:r w:rsidRPr="002C1A08">
              <w:rPr>
                <w:rFonts w:ascii="Calibri" w:hAnsi="Calibri"/>
                <w:i/>
                <w:sz w:val="22"/>
                <w:szCs w:val="22"/>
              </w:rPr>
              <w:t xml:space="preserve">What do we know plants need to live and what do we know animals need? </w:t>
            </w:r>
          </w:p>
          <w:p w14:paraId="09AA8A78" w14:textId="77777777" w:rsidR="00672532" w:rsidRPr="002C1A08" w:rsidRDefault="00672532" w:rsidP="00672532">
            <w:pPr>
              <w:rPr>
                <w:rFonts w:ascii="Calibri" w:hAnsi="Calibri"/>
                <w:sz w:val="22"/>
                <w:szCs w:val="22"/>
              </w:rPr>
            </w:pPr>
          </w:p>
          <w:p w14:paraId="6E8EC7B3" w14:textId="77777777" w:rsidR="00672532" w:rsidRPr="002C1A08" w:rsidRDefault="00672532" w:rsidP="00672532">
            <w:pPr>
              <w:rPr>
                <w:rFonts w:ascii="Calibri" w:hAnsi="Calibri"/>
                <w:sz w:val="22"/>
                <w:szCs w:val="22"/>
              </w:rPr>
            </w:pPr>
            <w:r w:rsidRPr="002C1A08">
              <w:rPr>
                <w:rFonts w:ascii="Calibri" w:hAnsi="Calibri"/>
                <w:sz w:val="22"/>
                <w:szCs w:val="22"/>
              </w:rPr>
              <w:t xml:space="preserve">After exploring &amp; observing, students will create a hypothesis (working with a partner or small group) for how they think the water garden works. They will write their hypothesis on their instruction sheet or science journal or a whiteboard. </w:t>
            </w:r>
          </w:p>
          <w:p w14:paraId="76902160" w14:textId="77777777" w:rsidR="00672532" w:rsidRPr="002C1A08" w:rsidRDefault="00672532" w:rsidP="00672532">
            <w:pPr>
              <w:rPr>
                <w:rFonts w:ascii="Calibri" w:hAnsi="Calibri"/>
                <w:sz w:val="22"/>
                <w:szCs w:val="22"/>
              </w:rPr>
            </w:pPr>
          </w:p>
          <w:p w14:paraId="125D49C0" w14:textId="77777777" w:rsidR="00672532" w:rsidRPr="002C1A08" w:rsidRDefault="00672532" w:rsidP="00672532">
            <w:pPr>
              <w:rPr>
                <w:rFonts w:ascii="Calibri" w:hAnsi="Calibri"/>
                <w:sz w:val="22"/>
                <w:szCs w:val="22"/>
              </w:rPr>
            </w:pPr>
            <w:r w:rsidRPr="002C1A08">
              <w:rPr>
                <w:rFonts w:ascii="Calibri" w:hAnsi="Calibri"/>
                <w:sz w:val="22"/>
                <w:szCs w:val="22"/>
              </w:rPr>
              <w:t>Have all students take out their 2-liter bottles (cut off top one-third at home if possible, otherwise cut them before lesson. Both parts are needed.)</w:t>
            </w:r>
          </w:p>
          <w:p w14:paraId="1FE3178E" w14:textId="77777777" w:rsidR="00672532" w:rsidRPr="002C1A08" w:rsidRDefault="00672532" w:rsidP="00672532">
            <w:pPr>
              <w:rPr>
                <w:rFonts w:ascii="Calibri" w:hAnsi="Calibri"/>
                <w:sz w:val="22"/>
                <w:szCs w:val="22"/>
              </w:rPr>
            </w:pPr>
            <w:r w:rsidRPr="002C1A08">
              <w:rPr>
                <w:rFonts w:ascii="Calibri" w:hAnsi="Calibri"/>
                <w:sz w:val="22"/>
                <w:szCs w:val="22"/>
              </w:rPr>
              <w:t xml:space="preserve">Explain that we are going to construct our own water gardens to help us understand how they work. During the construction process, students can revise their hypothesis if they gain new information. </w:t>
            </w:r>
          </w:p>
          <w:p w14:paraId="660B5D07" w14:textId="77777777" w:rsidR="00672532" w:rsidRPr="002C1A08" w:rsidRDefault="00672532" w:rsidP="00672532">
            <w:pPr>
              <w:numPr>
                <w:ilvl w:val="0"/>
                <w:numId w:val="13"/>
              </w:numPr>
              <w:rPr>
                <w:rFonts w:ascii="Calibri" w:hAnsi="Calibri"/>
                <w:i/>
                <w:sz w:val="22"/>
                <w:szCs w:val="22"/>
              </w:rPr>
            </w:pPr>
            <w:r w:rsidRPr="002C1A08">
              <w:rPr>
                <w:rFonts w:ascii="Calibri" w:hAnsi="Calibri"/>
                <w:sz w:val="22"/>
                <w:szCs w:val="22"/>
              </w:rPr>
              <w:t xml:space="preserve">Have each student put one cup of rocks in the bottom of their bottles. Ask-- </w:t>
            </w:r>
            <w:r w:rsidRPr="002C1A08">
              <w:rPr>
                <w:rFonts w:ascii="Calibri" w:hAnsi="Calibri"/>
                <w:i/>
                <w:sz w:val="22"/>
                <w:szCs w:val="22"/>
              </w:rPr>
              <w:t>Is this different or the same as our water garden?</w:t>
            </w:r>
          </w:p>
          <w:p w14:paraId="5CFCC975" w14:textId="77777777" w:rsidR="00672532" w:rsidRPr="002C1A08" w:rsidRDefault="00672532" w:rsidP="00672532">
            <w:pPr>
              <w:numPr>
                <w:ilvl w:val="0"/>
                <w:numId w:val="13"/>
              </w:numPr>
              <w:rPr>
                <w:rFonts w:ascii="Calibri" w:hAnsi="Calibri"/>
                <w:sz w:val="22"/>
                <w:szCs w:val="22"/>
              </w:rPr>
            </w:pPr>
            <w:r w:rsidRPr="002C1A08">
              <w:rPr>
                <w:rFonts w:ascii="Calibri" w:hAnsi="Calibri"/>
                <w:sz w:val="22"/>
                <w:szCs w:val="22"/>
              </w:rPr>
              <w:t xml:space="preserve">Have each student tie a knot in their string. Have them poke a hole in the bottom of their coffee filter and place the coffee filter in the top of the cut two-liter bottle. Then have them push the string (end without knot) through the coffee filter hole so that it hangs off the bottom. </w:t>
            </w:r>
          </w:p>
          <w:p w14:paraId="68C96744" w14:textId="77777777" w:rsidR="00672532" w:rsidRPr="002C1A08" w:rsidRDefault="00672532" w:rsidP="00672532">
            <w:pPr>
              <w:numPr>
                <w:ilvl w:val="0"/>
                <w:numId w:val="13"/>
              </w:numPr>
              <w:rPr>
                <w:rFonts w:ascii="Calibri" w:hAnsi="Calibri"/>
                <w:i/>
                <w:sz w:val="22"/>
                <w:szCs w:val="22"/>
              </w:rPr>
            </w:pPr>
            <w:r w:rsidRPr="002C1A08">
              <w:rPr>
                <w:rFonts w:ascii="Calibri" w:hAnsi="Calibri"/>
                <w:sz w:val="22"/>
                <w:szCs w:val="22"/>
              </w:rPr>
              <w:t xml:space="preserve">Put a cup of soil inside each filter so it fills the top one-third of the bottle. Ask-- </w:t>
            </w:r>
            <w:r w:rsidRPr="002C1A08">
              <w:rPr>
                <w:rFonts w:ascii="Calibri" w:hAnsi="Calibri"/>
                <w:i/>
                <w:sz w:val="22"/>
                <w:szCs w:val="22"/>
              </w:rPr>
              <w:t xml:space="preserve">how is this part represented in our water garden? </w:t>
            </w:r>
          </w:p>
          <w:p w14:paraId="118B8CC6" w14:textId="77777777" w:rsidR="00672532" w:rsidRPr="002C1A08" w:rsidRDefault="00672532" w:rsidP="00672532">
            <w:pPr>
              <w:numPr>
                <w:ilvl w:val="0"/>
                <w:numId w:val="13"/>
              </w:numPr>
              <w:rPr>
                <w:rFonts w:ascii="Calibri" w:hAnsi="Calibri"/>
                <w:sz w:val="22"/>
                <w:szCs w:val="22"/>
              </w:rPr>
            </w:pPr>
            <w:r w:rsidRPr="002C1A08">
              <w:rPr>
                <w:rFonts w:ascii="Calibri" w:hAnsi="Calibri"/>
                <w:sz w:val="22"/>
                <w:szCs w:val="22"/>
              </w:rPr>
              <w:t>Plant the grass seeds into the soil in the top one-third of the plastic 2-liter bottle. Seeds should be planted no deeper than the length of the seed.</w:t>
            </w:r>
          </w:p>
          <w:p w14:paraId="31A43F14" w14:textId="77777777" w:rsidR="00672532" w:rsidRPr="002C1A08" w:rsidRDefault="00672532" w:rsidP="00672532">
            <w:pPr>
              <w:numPr>
                <w:ilvl w:val="0"/>
                <w:numId w:val="13"/>
              </w:numPr>
              <w:rPr>
                <w:rFonts w:ascii="Calibri" w:hAnsi="Calibri"/>
                <w:sz w:val="22"/>
                <w:szCs w:val="22"/>
              </w:rPr>
            </w:pPr>
            <w:r w:rsidRPr="002C1A08">
              <w:rPr>
                <w:rFonts w:ascii="Calibri" w:hAnsi="Calibri"/>
                <w:sz w:val="22"/>
                <w:szCs w:val="22"/>
              </w:rPr>
              <w:t xml:space="preserve">Fill the bottom of the two-liter bottle with enough water (4-6”) for a fish to swim in. </w:t>
            </w:r>
            <w:r w:rsidRPr="002C1A08">
              <w:rPr>
                <w:rFonts w:ascii="Calibri" w:hAnsi="Calibri"/>
                <w:bCs/>
                <w:i/>
                <w:sz w:val="22"/>
                <w:szCs w:val="22"/>
              </w:rPr>
              <w:t>Make sure the water is room temperature so it doesn’t shock the fish</w:t>
            </w:r>
            <w:r w:rsidRPr="002C1A08">
              <w:rPr>
                <w:rFonts w:ascii="Calibri" w:hAnsi="Calibri"/>
                <w:i/>
                <w:sz w:val="22"/>
                <w:szCs w:val="22"/>
              </w:rPr>
              <w:t xml:space="preserve">. </w:t>
            </w:r>
            <w:r w:rsidRPr="002C1A08">
              <w:rPr>
                <w:rFonts w:ascii="Calibri" w:hAnsi="Calibri"/>
                <w:sz w:val="22"/>
                <w:szCs w:val="22"/>
              </w:rPr>
              <w:t>Place the top one-third of the bottle on top of the bottom two-thirds of the cut 2-liter plastic bottle.</w:t>
            </w:r>
          </w:p>
          <w:p w14:paraId="0514B01F" w14:textId="77777777" w:rsidR="00672532" w:rsidRPr="002C1A08" w:rsidRDefault="00672532" w:rsidP="00672532">
            <w:pPr>
              <w:numPr>
                <w:ilvl w:val="1"/>
                <w:numId w:val="13"/>
              </w:numPr>
              <w:rPr>
                <w:rFonts w:ascii="Calibri" w:hAnsi="Calibri"/>
                <w:sz w:val="22"/>
                <w:szCs w:val="22"/>
              </w:rPr>
            </w:pPr>
            <w:r w:rsidRPr="002C1A08">
              <w:rPr>
                <w:rFonts w:ascii="Calibri" w:hAnsi="Calibri"/>
                <w:sz w:val="22"/>
                <w:szCs w:val="22"/>
              </w:rPr>
              <w:lastRenderedPageBreak/>
              <w:t xml:space="preserve">Before adding the </w:t>
            </w:r>
            <w:proofErr w:type="gramStart"/>
            <w:r w:rsidRPr="002C1A08">
              <w:rPr>
                <w:rFonts w:ascii="Calibri" w:hAnsi="Calibri"/>
                <w:sz w:val="22"/>
                <w:szCs w:val="22"/>
              </w:rPr>
              <w:t>fish</w:t>
            </w:r>
            <w:proofErr w:type="gramEnd"/>
            <w:r w:rsidRPr="002C1A08">
              <w:rPr>
                <w:rFonts w:ascii="Calibri" w:hAnsi="Calibri"/>
                <w:sz w:val="22"/>
                <w:szCs w:val="22"/>
              </w:rPr>
              <w:t xml:space="preserve"> have the students stop and explain how their water garden is similar and different to the classroom water garden? What is the purpose of the string and the coffee filter? </w:t>
            </w:r>
          </w:p>
          <w:p w14:paraId="05B53E2D" w14:textId="77777777" w:rsidR="00672532" w:rsidRPr="002C1A08" w:rsidRDefault="00672532" w:rsidP="00672532">
            <w:pPr>
              <w:numPr>
                <w:ilvl w:val="1"/>
                <w:numId w:val="13"/>
              </w:numPr>
              <w:rPr>
                <w:rFonts w:ascii="Calibri" w:hAnsi="Calibri"/>
                <w:sz w:val="22"/>
                <w:szCs w:val="22"/>
              </w:rPr>
            </w:pPr>
            <w:r w:rsidRPr="002C1A08">
              <w:rPr>
                <w:rFonts w:ascii="Calibri" w:hAnsi="Calibri"/>
                <w:b/>
                <w:sz w:val="22"/>
                <w:szCs w:val="22"/>
              </w:rPr>
              <w:t xml:space="preserve">Add the fish at the end of the lesson. </w:t>
            </w:r>
          </w:p>
          <w:p w14:paraId="124A22B4" w14:textId="4A779F9E" w:rsidR="00672532" w:rsidRPr="002C1A08" w:rsidRDefault="006A1A0E" w:rsidP="00672532">
            <w:pPr>
              <w:rPr>
                <w:sz w:val="22"/>
                <w:szCs w:val="22"/>
              </w:rPr>
            </w:pPr>
            <w:r>
              <w:rPr>
                <w:noProof/>
                <w:sz w:val="22"/>
                <w:szCs w:val="22"/>
              </w:rPr>
              <w:pict w14:anchorId="559EE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ke a Pop Bottle Ecosystem to show illustrate how the animals, plants, and no" style="position:absolute;margin-left:.85pt;margin-top:6.9pt;width:146.25pt;height:194.25pt;z-index:-251657728;mso-position-horizontal-relative:text;mso-position-vertical-relative:text;mso-width-relative:page;mso-height-relative:page" wrapcoords="-111 0 -111 21517 21600 21517 21600 0 -111 0">
                  <v:imagedata r:id="rId12" o:title="pop_bottle_ecosystem_7"/>
                  <w10:wrap type="tight"/>
                </v:shape>
              </w:pict>
            </w:r>
          </w:p>
          <w:p w14:paraId="41221CF8" w14:textId="77777777" w:rsidR="00672532" w:rsidRPr="002C1A08" w:rsidRDefault="00672532" w:rsidP="00672532">
            <w:pPr>
              <w:rPr>
                <w:rFonts w:ascii="Calibri" w:hAnsi="Calibri" w:cs="Calibri"/>
                <w:sz w:val="22"/>
                <w:szCs w:val="22"/>
              </w:rPr>
            </w:pPr>
            <w:r w:rsidRPr="002C1A08">
              <w:rPr>
                <w:rFonts w:ascii="Calibri" w:hAnsi="Calibri" w:cs="Calibri"/>
                <w:sz w:val="22"/>
                <w:szCs w:val="22"/>
              </w:rPr>
              <w:t>Student’s own water garden (aquatic ecosystem) completely assembled.</w:t>
            </w:r>
          </w:p>
          <w:p w14:paraId="0F1F39C1" w14:textId="77777777" w:rsidR="00672532" w:rsidRPr="002C1A08" w:rsidRDefault="00672532" w:rsidP="00672532">
            <w:pPr>
              <w:rPr>
                <w:rFonts w:ascii="Calibri" w:hAnsi="Calibri" w:cs="Calibri"/>
                <w:sz w:val="22"/>
                <w:szCs w:val="22"/>
              </w:rPr>
            </w:pPr>
            <w:r w:rsidRPr="002C1A08">
              <w:rPr>
                <w:rFonts w:ascii="Calibri" w:hAnsi="Calibri" w:cs="Calibri"/>
                <w:b/>
                <w:sz w:val="22"/>
                <w:szCs w:val="22"/>
              </w:rPr>
              <w:t>EXPLAIN</w:t>
            </w:r>
            <w:r w:rsidRPr="002C1A08">
              <w:rPr>
                <w:rFonts w:ascii="Calibri" w:hAnsi="Calibri" w:cs="Calibri"/>
                <w:sz w:val="22"/>
                <w:szCs w:val="22"/>
              </w:rPr>
              <w:t>:</w:t>
            </w:r>
            <w:r w:rsidRPr="002C1A08">
              <w:rPr>
                <w:rFonts w:ascii="Calibri" w:hAnsi="Calibri"/>
                <w:sz w:val="22"/>
                <w:szCs w:val="22"/>
              </w:rPr>
              <w:t xml:space="preserve"> Students will put their water gardens aside and complete their hypothesis of how they think the water garden works</w:t>
            </w:r>
            <w:r w:rsidRPr="002C1A08">
              <w:rPr>
                <w:rFonts w:ascii="Calibri" w:hAnsi="Calibri"/>
                <w:i/>
                <w:sz w:val="22"/>
                <w:szCs w:val="22"/>
              </w:rPr>
              <w:t>.</w:t>
            </w:r>
            <w:r w:rsidRPr="002C1A08">
              <w:rPr>
                <w:rFonts w:ascii="Calibri" w:hAnsi="Calibri"/>
                <w:sz w:val="22"/>
                <w:szCs w:val="22"/>
              </w:rPr>
              <w:t xml:space="preserve"> Students will turn to their table partner and they will explain their ideas to each other. </w:t>
            </w:r>
          </w:p>
          <w:p w14:paraId="3BF769CB" w14:textId="77777777" w:rsidR="00672532" w:rsidRPr="002C1A08" w:rsidRDefault="00672532" w:rsidP="00672532">
            <w:pPr>
              <w:rPr>
                <w:rFonts w:ascii="Calibri" w:hAnsi="Calibri" w:cs="Calibri"/>
                <w:sz w:val="22"/>
                <w:szCs w:val="22"/>
              </w:rPr>
            </w:pPr>
          </w:p>
          <w:p w14:paraId="1DA271EE" w14:textId="77777777" w:rsidR="00672532" w:rsidRPr="002C1A08" w:rsidRDefault="00672532" w:rsidP="00672532">
            <w:pPr>
              <w:rPr>
                <w:rFonts w:ascii="Calibri" w:hAnsi="Calibri"/>
                <w:sz w:val="22"/>
                <w:szCs w:val="22"/>
              </w:rPr>
            </w:pPr>
            <w:r w:rsidRPr="002C1A08">
              <w:rPr>
                <w:rFonts w:ascii="Calibri" w:hAnsi="Calibri" w:cs="Calibri"/>
                <w:b/>
                <w:sz w:val="22"/>
                <w:szCs w:val="22"/>
              </w:rPr>
              <w:t xml:space="preserve">ELABORATE: </w:t>
            </w:r>
            <w:r w:rsidRPr="002C1A08">
              <w:rPr>
                <w:rFonts w:ascii="Calibri" w:hAnsi="Calibri"/>
                <w:sz w:val="22"/>
                <w:szCs w:val="22"/>
              </w:rPr>
              <w:t xml:space="preserve">Students will then share out their hypotheses about how the water garden works. I will write all the hypotheses shared on the board, noting if we have multiple similar ones. I will continue to ask students to explain their reasoning behind their hypothesis. </w:t>
            </w:r>
          </w:p>
          <w:p w14:paraId="7BF9817D" w14:textId="77777777" w:rsidR="00672532" w:rsidRPr="002C1A08" w:rsidRDefault="00672532" w:rsidP="00672532">
            <w:pPr>
              <w:rPr>
                <w:rFonts w:ascii="Calibri" w:hAnsi="Calibri"/>
                <w:sz w:val="22"/>
                <w:szCs w:val="22"/>
              </w:rPr>
            </w:pPr>
            <w:r w:rsidRPr="002C1A08">
              <w:rPr>
                <w:rFonts w:ascii="Calibri" w:hAnsi="Calibri"/>
                <w:sz w:val="22"/>
                <w:szCs w:val="22"/>
              </w:rPr>
              <w:t xml:space="preserve">I will clarify the small details about nitrates in the water helping the plants. </w:t>
            </w:r>
          </w:p>
          <w:p w14:paraId="2DE983EF" w14:textId="77777777" w:rsidR="00672532" w:rsidRPr="002C1A08" w:rsidRDefault="00672532" w:rsidP="00672532">
            <w:pPr>
              <w:rPr>
                <w:rFonts w:ascii="Calibri" w:hAnsi="Calibri" w:cs="Calibri"/>
                <w:b/>
                <w:sz w:val="22"/>
                <w:szCs w:val="22"/>
              </w:rPr>
            </w:pPr>
          </w:p>
          <w:p w14:paraId="72773479" w14:textId="77777777" w:rsidR="00672532" w:rsidRPr="002C1A08" w:rsidRDefault="00672532" w:rsidP="00672532">
            <w:pPr>
              <w:rPr>
                <w:rFonts w:ascii="Calibri" w:hAnsi="Calibri"/>
                <w:i/>
                <w:sz w:val="22"/>
                <w:szCs w:val="22"/>
              </w:rPr>
            </w:pPr>
            <w:r w:rsidRPr="002C1A08">
              <w:rPr>
                <w:rFonts w:ascii="Calibri" w:hAnsi="Calibri" w:cs="Calibri"/>
                <w:b/>
                <w:sz w:val="22"/>
                <w:szCs w:val="22"/>
              </w:rPr>
              <w:t xml:space="preserve">Supporting students during elaboration: </w:t>
            </w:r>
            <w:r w:rsidRPr="002C1A08">
              <w:rPr>
                <w:rFonts w:ascii="Calibri" w:hAnsi="Calibri"/>
                <w:i/>
                <w:sz w:val="22"/>
                <w:szCs w:val="22"/>
              </w:rPr>
              <w:t xml:space="preserve">What evidence do you have to support your hypothesis? How do you think the pump in the tank is represented in your water garden? How are the water gardens representing an ecosystem? How are the plants getting water? How does the water where the fish live stay clean? How does the water in the aquarium stay clean? </w:t>
            </w:r>
          </w:p>
          <w:p w14:paraId="3461D779" w14:textId="77777777" w:rsidR="00FB35A6" w:rsidRDefault="00FB35A6" w:rsidP="5D0641B3">
            <w:pPr>
              <w:tabs>
                <w:tab w:val="left" w:pos="8940"/>
              </w:tabs>
              <w:rPr>
                <w:rFonts w:asciiTheme="minorHAnsi" w:eastAsiaTheme="minorEastAsia" w:hAnsiTheme="minorHAnsi" w:cstheme="minorBidi"/>
                <w:b/>
                <w:bCs/>
                <w:i/>
                <w:iCs/>
                <w:sz w:val="20"/>
                <w:szCs w:val="20"/>
              </w:rPr>
            </w:pPr>
          </w:p>
          <w:p w14:paraId="53AD0A24" w14:textId="6CCACDEE" w:rsidR="00D6519C" w:rsidRPr="006538A1" w:rsidRDefault="009648F4" w:rsidP="00AE091D">
            <w:pPr>
              <w:tabs>
                <w:tab w:val="left" w:pos="8940"/>
              </w:tabs>
              <w:rPr>
                <w:rFonts w:asciiTheme="minorHAnsi" w:eastAsiaTheme="minorEastAsia" w:hAnsiTheme="minorHAnsi" w:cstheme="minorBidi"/>
                <w:bCs/>
                <w:iCs/>
                <w:sz w:val="20"/>
                <w:szCs w:val="20"/>
              </w:rPr>
            </w:pPr>
            <w:r w:rsidRPr="5D0641B3">
              <w:rPr>
                <w:rFonts w:asciiTheme="minorHAnsi" w:eastAsiaTheme="minorEastAsia" w:hAnsiTheme="minorHAnsi" w:cstheme="minorBidi"/>
                <w:b/>
                <w:bCs/>
                <w:i/>
                <w:iCs/>
                <w:sz w:val="20"/>
                <w:szCs w:val="20"/>
              </w:rPr>
              <w:t>Differentiation of instruction</w:t>
            </w:r>
            <w:r w:rsidR="00FB35A6" w:rsidRPr="5D0641B3">
              <w:rPr>
                <w:rFonts w:asciiTheme="minorHAnsi" w:eastAsiaTheme="minorEastAsia" w:hAnsiTheme="minorHAnsi" w:cstheme="minorBidi"/>
                <w:b/>
                <w:bCs/>
                <w:i/>
                <w:iCs/>
                <w:sz w:val="20"/>
                <w:szCs w:val="20"/>
              </w:rPr>
              <w:t xml:space="preserve"> for exceptional learners</w:t>
            </w:r>
            <w:r w:rsidR="00FE2421" w:rsidRPr="5D0641B3">
              <w:rPr>
                <w:rFonts w:asciiTheme="minorHAnsi" w:eastAsiaTheme="minorEastAsia" w:hAnsiTheme="minorHAnsi" w:cstheme="minorBidi"/>
                <w:b/>
                <w:bCs/>
                <w:i/>
                <w:iCs/>
                <w:sz w:val="20"/>
                <w:szCs w:val="20"/>
              </w:rPr>
              <w:t>:</w:t>
            </w:r>
            <w:r w:rsidR="00836D4A" w:rsidRPr="5D0641B3">
              <w:rPr>
                <w:rFonts w:asciiTheme="minorHAnsi" w:eastAsiaTheme="minorEastAsia" w:hAnsiTheme="minorHAnsi" w:cstheme="minorBidi"/>
                <w:b/>
                <w:bCs/>
                <w:i/>
                <w:iCs/>
                <w:sz w:val="20"/>
                <w:szCs w:val="20"/>
              </w:rPr>
              <w:t xml:space="preserve"> </w:t>
            </w:r>
            <w:r w:rsidR="00D72D1D">
              <w:rPr>
                <w:rFonts w:asciiTheme="minorHAnsi" w:eastAsiaTheme="minorEastAsia" w:hAnsiTheme="minorHAnsi" w:cstheme="minorBidi"/>
                <w:bCs/>
                <w:iCs/>
                <w:sz w:val="20"/>
                <w:szCs w:val="20"/>
              </w:rPr>
              <w:t>H</w:t>
            </w:r>
            <w:bookmarkStart w:id="0" w:name="_GoBack"/>
            <w:bookmarkEnd w:id="0"/>
            <w:r w:rsidR="006538A1" w:rsidRPr="006538A1">
              <w:rPr>
                <w:rFonts w:asciiTheme="minorHAnsi" w:eastAsiaTheme="minorEastAsia" w:hAnsiTheme="minorHAnsi" w:cstheme="minorBidi"/>
                <w:bCs/>
                <w:iCs/>
                <w:sz w:val="20"/>
                <w:szCs w:val="20"/>
              </w:rPr>
              <w:t xml:space="preserve">igh achieving students could continue advancing their scientific engineering skills by designing another tank or terrarium, </w:t>
            </w:r>
            <w:r w:rsidR="006538A1">
              <w:rPr>
                <w:rFonts w:asciiTheme="minorHAnsi" w:eastAsiaTheme="minorEastAsia" w:hAnsiTheme="minorHAnsi" w:cstheme="minorBidi"/>
                <w:bCs/>
                <w:iCs/>
                <w:sz w:val="20"/>
                <w:szCs w:val="20"/>
              </w:rPr>
              <w:t>to model</w:t>
            </w:r>
            <w:r w:rsidR="006538A1" w:rsidRPr="006538A1">
              <w:rPr>
                <w:rFonts w:asciiTheme="minorHAnsi" w:eastAsiaTheme="minorEastAsia" w:hAnsiTheme="minorHAnsi" w:cstheme="minorBidi"/>
                <w:bCs/>
                <w:iCs/>
                <w:sz w:val="20"/>
                <w:szCs w:val="20"/>
              </w:rPr>
              <w:t xml:space="preserve"> the interaction of </w:t>
            </w:r>
            <w:r w:rsidR="006538A1">
              <w:rPr>
                <w:rFonts w:asciiTheme="minorHAnsi" w:eastAsiaTheme="minorEastAsia" w:hAnsiTheme="minorHAnsi" w:cstheme="minorBidi"/>
                <w:bCs/>
                <w:iCs/>
                <w:sz w:val="20"/>
                <w:szCs w:val="20"/>
              </w:rPr>
              <w:t>both</w:t>
            </w:r>
            <w:r w:rsidR="006538A1" w:rsidRPr="006538A1">
              <w:rPr>
                <w:rFonts w:asciiTheme="minorHAnsi" w:eastAsiaTheme="minorEastAsia" w:hAnsiTheme="minorHAnsi" w:cstheme="minorBidi"/>
                <w:bCs/>
                <w:iCs/>
                <w:sz w:val="20"/>
                <w:szCs w:val="20"/>
              </w:rPr>
              <w:t xml:space="preserve"> living and non-living things in an ecosystem</w:t>
            </w:r>
            <w:r w:rsidR="006538A1">
              <w:rPr>
                <w:rFonts w:asciiTheme="minorHAnsi" w:eastAsiaTheme="minorEastAsia" w:hAnsiTheme="minorHAnsi" w:cstheme="minorBidi"/>
                <w:bCs/>
                <w:iCs/>
                <w:sz w:val="20"/>
                <w:szCs w:val="20"/>
              </w:rPr>
              <w:t>, and consider:  is it a complete ecosystem?</w:t>
            </w:r>
          </w:p>
          <w:p w14:paraId="615C005F" w14:textId="7E7C237B" w:rsidR="00D6519C" w:rsidRPr="006538A1" w:rsidRDefault="00D6519C" w:rsidP="00AE091D">
            <w:pPr>
              <w:tabs>
                <w:tab w:val="left" w:pos="8940"/>
              </w:tabs>
              <w:rPr>
                <w:rFonts w:asciiTheme="minorHAnsi" w:eastAsiaTheme="minorEastAsia" w:hAnsiTheme="minorHAnsi" w:cstheme="minorBidi"/>
                <w:bCs/>
                <w:iCs/>
                <w:sz w:val="20"/>
                <w:szCs w:val="20"/>
              </w:rPr>
            </w:pPr>
          </w:p>
          <w:p w14:paraId="3CF2D8B6" w14:textId="271164FD" w:rsidR="00E53120" w:rsidRPr="00AE091D" w:rsidRDefault="00836D4A" w:rsidP="00AE091D">
            <w:pPr>
              <w:tabs>
                <w:tab w:val="left" w:pos="8940"/>
              </w:tabs>
              <w:rPr>
                <w:rFonts w:asciiTheme="minorHAnsi" w:eastAsiaTheme="minorEastAsia" w:hAnsiTheme="minorHAnsi" w:cstheme="minorBidi"/>
                <w:b/>
                <w:bCs/>
                <w:i/>
                <w:iCs/>
                <w:sz w:val="20"/>
                <w:szCs w:val="20"/>
              </w:rPr>
            </w:pPr>
            <w:r>
              <w:rPr>
                <w:b/>
                <w:i/>
              </w:rPr>
              <w:tab/>
            </w:r>
          </w:p>
        </w:tc>
      </w:tr>
      <w:tr w:rsidR="00AE091D" w14:paraId="178BD00A" w14:textId="77777777" w:rsidTr="1D2A04EE">
        <w:trPr>
          <w:trHeight w:val="359"/>
        </w:trPr>
        <w:tc>
          <w:tcPr>
            <w:tcW w:w="14485" w:type="dxa"/>
            <w:gridSpan w:val="6"/>
            <w:shd w:val="clear" w:color="auto" w:fill="D9D9D9" w:themeFill="background1" w:themeFillShade="D9"/>
          </w:tcPr>
          <w:p w14:paraId="2DC5C7B9" w14:textId="58873C9D" w:rsidR="00AE091D" w:rsidRPr="00AE091D" w:rsidRDefault="00AE091D" w:rsidP="00AE091D">
            <w:pPr>
              <w:jc w:val="center"/>
              <w:rPr>
                <w:rFonts w:asciiTheme="minorHAnsi" w:eastAsiaTheme="minorEastAsia" w:hAnsiTheme="minorHAnsi" w:cstheme="minorBidi"/>
                <w:b/>
                <w:bCs/>
                <w:i/>
                <w:sz w:val="20"/>
                <w:szCs w:val="20"/>
              </w:rPr>
            </w:pPr>
            <w:r w:rsidRPr="5D0641B3">
              <w:rPr>
                <w:rFonts w:asciiTheme="minorHAnsi" w:eastAsiaTheme="minorEastAsia" w:hAnsiTheme="minorHAnsi" w:cstheme="minorBidi"/>
                <w:b/>
                <w:bCs/>
                <w:sz w:val="20"/>
                <w:szCs w:val="20"/>
              </w:rPr>
              <w:lastRenderedPageBreak/>
              <w:t>Formative Assessment(s):</w:t>
            </w:r>
            <w:r w:rsidRPr="009B6D07">
              <w:rPr>
                <w:rFonts w:asciiTheme="minorHAnsi" w:eastAsiaTheme="minorEastAsia" w:hAnsiTheme="minorHAnsi" w:cstheme="minorBidi"/>
                <w:bCs/>
                <w:sz w:val="20"/>
                <w:szCs w:val="20"/>
              </w:rPr>
              <w:t xml:space="preserve"> </w:t>
            </w:r>
            <w:r w:rsidRPr="009B6D07">
              <w:rPr>
                <w:rFonts w:asciiTheme="minorHAnsi" w:eastAsiaTheme="minorEastAsia" w:hAnsiTheme="minorHAnsi" w:cstheme="minorBidi"/>
                <w:bCs/>
                <w:i/>
                <w:sz w:val="20"/>
                <w:szCs w:val="20"/>
              </w:rPr>
              <w:t>(Progress monitoring strategy used to assist with lesson adaptations based on students’ needs)</w:t>
            </w:r>
          </w:p>
        </w:tc>
      </w:tr>
      <w:tr w:rsidR="00AE091D" w14:paraId="393948C8" w14:textId="77777777" w:rsidTr="1D2A04EE">
        <w:trPr>
          <w:trHeight w:val="856"/>
        </w:trPr>
        <w:tc>
          <w:tcPr>
            <w:tcW w:w="7242" w:type="dxa"/>
            <w:gridSpan w:val="2"/>
          </w:tcPr>
          <w:p w14:paraId="5F3C2812" w14:textId="77777777" w:rsidR="00AE091D" w:rsidRPr="00715C32" w:rsidRDefault="00AE091D" w:rsidP="00AE091D">
            <w:pPr>
              <w:rPr>
                <w:rFonts w:asciiTheme="minorHAnsi" w:eastAsiaTheme="minorEastAsia" w:hAnsiTheme="minorHAnsi" w:cstheme="minorHAnsi"/>
                <w:bCs/>
                <w:i/>
                <w:sz w:val="20"/>
                <w:szCs w:val="20"/>
              </w:rPr>
            </w:pPr>
            <w:r w:rsidRPr="00715C32">
              <w:rPr>
                <w:rFonts w:asciiTheme="minorHAnsi" w:eastAsiaTheme="minorEastAsia" w:hAnsiTheme="minorHAnsi" w:cstheme="minorHAnsi"/>
                <w:b/>
                <w:bCs/>
                <w:sz w:val="20"/>
                <w:szCs w:val="20"/>
              </w:rPr>
              <w:t xml:space="preserve">Student Artifact: </w:t>
            </w:r>
            <w:r w:rsidRPr="00715C32">
              <w:rPr>
                <w:rFonts w:asciiTheme="minorHAnsi" w:eastAsiaTheme="minorEastAsia" w:hAnsiTheme="minorHAnsi" w:cstheme="minorHAnsi"/>
                <w:bCs/>
                <w:i/>
                <w:sz w:val="20"/>
                <w:szCs w:val="20"/>
              </w:rPr>
              <w:t>(Tangible evidence of student learning)</w:t>
            </w:r>
          </w:p>
          <w:p w14:paraId="3AE853CA" w14:textId="77777777" w:rsidR="002C1A08" w:rsidRPr="00F722F1" w:rsidRDefault="002C1A08" w:rsidP="002C1A08">
            <w:pPr>
              <w:rPr>
                <w:rFonts w:ascii="Calibri" w:hAnsi="Calibri" w:cs="Calibri"/>
              </w:rPr>
            </w:pPr>
            <w:r>
              <w:rPr>
                <w:rFonts w:ascii="Calibri" w:hAnsi="Calibri"/>
              </w:rPr>
              <w:t xml:space="preserve">Students will finish by drawing a model of their own water gardens and labeling the parts and drawing arrows to show the movement of matter and water through the garden. Students must write why they won’t need to water their plants on top. Students also must explain 2 similarities and 1 difference between their water garden and the class’s water garden. </w:t>
            </w:r>
          </w:p>
          <w:p w14:paraId="4A8ED8EF" w14:textId="5A8FC64A" w:rsidR="00AE091D" w:rsidRDefault="00AE091D" w:rsidP="002C1A08">
            <w:pPr>
              <w:rPr>
                <w:rFonts w:asciiTheme="minorHAnsi" w:eastAsiaTheme="minorEastAsia" w:hAnsiTheme="minorHAnsi" w:cstheme="minorBidi"/>
                <w:sz w:val="20"/>
                <w:szCs w:val="20"/>
              </w:rPr>
            </w:pPr>
          </w:p>
        </w:tc>
        <w:tc>
          <w:tcPr>
            <w:tcW w:w="7243" w:type="dxa"/>
            <w:gridSpan w:val="4"/>
          </w:tcPr>
          <w:p w14:paraId="326B3827" w14:textId="12D14E98" w:rsidR="00AE091D" w:rsidRDefault="00AE091D" w:rsidP="00AE091D">
            <w:pPr>
              <w:rPr>
                <w:rStyle w:val="normaltextrun"/>
                <w:rFonts w:ascii="Calibri" w:hAnsi="Calibri" w:cs="Calibri"/>
                <w:color w:val="000000"/>
                <w:position w:val="2"/>
                <w:sz w:val="16"/>
                <w:szCs w:val="16"/>
                <w:shd w:val="clear" w:color="auto" w:fill="FFFFFF"/>
              </w:rPr>
            </w:pPr>
            <w:r w:rsidRPr="00715C32">
              <w:rPr>
                <w:rFonts w:asciiTheme="minorHAnsi" w:eastAsiaTheme="minorEastAsia" w:hAnsiTheme="minorHAnsi" w:cstheme="minorHAnsi"/>
                <w:b/>
                <w:sz w:val="20"/>
                <w:szCs w:val="20"/>
              </w:rPr>
              <w:t>Student Discourse</w:t>
            </w:r>
            <w:r w:rsidRPr="00715C32">
              <w:rPr>
                <w:rFonts w:asciiTheme="minorHAnsi" w:eastAsiaTheme="minorEastAsia" w:hAnsiTheme="minorHAnsi" w:cstheme="minorHAnsi"/>
                <w:b/>
                <w:i/>
                <w:sz w:val="20"/>
                <w:szCs w:val="20"/>
              </w:rPr>
              <w:t>:</w:t>
            </w:r>
            <w:r w:rsidR="00E845BB">
              <w:rPr>
                <w:rFonts w:asciiTheme="minorHAnsi" w:eastAsiaTheme="minorEastAsia" w:hAnsiTheme="minorHAnsi" w:cstheme="minorHAnsi"/>
                <w:i/>
                <w:sz w:val="20"/>
                <w:szCs w:val="20"/>
              </w:rPr>
              <w:t xml:space="preserve"> (What </w:t>
            </w:r>
            <w:r w:rsidR="00D6519C">
              <w:rPr>
                <w:rFonts w:asciiTheme="minorHAnsi" w:eastAsiaTheme="minorEastAsia" w:hAnsiTheme="minorHAnsi" w:cstheme="minorHAnsi"/>
                <w:i/>
                <w:sz w:val="20"/>
                <w:szCs w:val="20"/>
              </w:rPr>
              <w:t>you should</w:t>
            </w:r>
            <w:r w:rsidR="00E845BB">
              <w:rPr>
                <w:rFonts w:asciiTheme="minorHAnsi" w:eastAsiaTheme="minorEastAsia" w:hAnsiTheme="minorHAnsi" w:cstheme="minorHAnsi"/>
                <w:i/>
                <w:sz w:val="20"/>
                <w:szCs w:val="20"/>
              </w:rPr>
              <w:t xml:space="preserve"> hear that</w:t>
            </w:r>
            <w:r w:rsidRPr="00715C32">
              <w:rPr>
                <w:rStyle w:val="normaltextrun"/>
                <w:rFonts w:asciiTheme="minorHAnsi" w:hAnsiTheme="minorHAnsi" w:cstheme="minorHAnsi"/>
                <w:i/>
                <w:color w:val="000000"/>
                <w:position w:val="2"/>
                <w:sz w:val="20"/>
                <w:szCs w:val="20"/>
                <w:shd w:val="clear" w:color="auto" w:fill="FFFFFF"/>
              </w:rPr>
              <w:t xml:space="preserve"> </w:t>
            </w:r>
            <w:r w:rsidR="00D6519C">
              <w:rPr>
                <w:rStyle w:val="normaltextrun"/>
                <w:rFonts w:asciiTheme="minorHAnsi" w:hAnsiTheme="minorHAnsi" w:cstheme="minorHAnsi"/>
                <w:i/>
                <w:color w:val="000000"/>
                <w:position w:val="2"/>
                <w:sz w:val="20"/>
                <w:szCs w:val="20"/>
                <w:shd w:val="clear" w:color="auto" w:fill="FFFFFF"/>
              </w:rPr>
              <w:t>is</w:t>
            </w:r>
            <w:r w:rsidR="00E845BB">
              <w:rPr>
                <w:rStyle w:val="normaltextrun"/>
                <w:rFonts w:asciiTheme="minorHAnsi" w:hAnsiTheme="minorHAnsi" w:cstheme="minorHAnsi"/>
                <w:i/>
                <w:color w:val="000000"/>
                <w:position w:val="2"/>
                <w:sz w:val="20"/>
                <w:szCs w:val="20"/>
                <w:shd w:val="clear" w:color="auto" w:fill="FFFFFF"/>
              </w:rPr>
              <w:t xml:space="preserve"> evidence of student learning</w:t>
            </w:r>
            <w:r w:rsidR="00D6519C">
              <w:rPr>
                <w:rStyle w:val="normaltextrun"/>
                <w:rFonts w:asciiTheme="minorHAnsi" w:hAnsiTheme="minorHAnsi" w:cstheme="minorHAnsi"/>
                <w:i/>
                <w:color w:val="000000"/>
                <w:position w:val="2"/>
                <w:sz w:val="20"/>
                <w:szCs w:val="20"/>
                <w:shd w:val="clear" w:color="auto" w:fill="FFFFFF"/>
              </w:rPr>
              <w:t>; see Talk Moves</w:t>
            </w:r>
            <w:r w:rsidRPr="00715C32">
              <w:rPr>
                <w:rStyle w:val="normaltextrun"/>
                <w:rFonts w:asciiTheme="minorHAnsi" w:hAnsiTheme="minorHAnsi" w:cstheme="minorHAnsi"/>
                <w:i/>
                <w:color w:val="000000"/>
                <w:position w:val="2"/>
                <w:sz w:val="20"/>
                <w:szCs w:val="20"/>
                <w:shd w:val="clear" w:color="auto" w:fill="FFFFFF"/>
              </w:rPr>
              <w:t>)</w:t>
            </w:r>
            <w:r w:rsidR="00CA55A9">
              <w:rPr>
                <w:rStyle w:val="normaltextrun"/>
                <w:rFonts w:ascii="Calibri" w:hAnsi="Calibri" w:cs="Calibri"/>
                <w:color w:val="000000"/>
                <w:position w:val="2"/>
                <w:sz w:val="16"/>
                <w:szCs w:val="16"/>
                <w:shd w:val="clear" w:color="auto" w:fill="FFFFFF"/>
              </w:rPr>
              <w:t> </w:t>
            </w:r>
          </w:p>
          <w:p w14:paraId="58B6F905" w14:textId="77777777" w:rsidR="002C1A08" w:rsidRPr="002C1A08" w:rsidRDefault="002C1A08" w:rsidP="002C1A08">
            <w:pPr>
              <w:rPr>
                <w:rFonts w:ascii="Calibri" w:hAnsi="Calibri"/>
              </w:rPr>
            </w:pPr>
            <w:r w:rsidRPr="002C1A08">
              <w:rPr>
                <w:rFonts w:ascii="Calibri" w:hAnsi="Calibri"/>
              </w:rPr>
              <w:t xml:space="preserve">Why don’t you need to water your plant? Why do you need to feed your fish? How does your water garden represent an ecosystem? How is your water garden similar to the aquarium tanks? </w:t>
            </w:r>
          </w:p>
          <w:p w14:paraId="3994D0E5" w14:textId="77777777" w:rsidR="00AE091D" w:rsidRDefault="00AE091D" w:rsidP="00AE091D">
            <w:pPr>
              <w:rPr>
                <w:rFonts w:asciiTheme="minorHAnsi" w:eastAsiaTheme="minorEastAsia" w:hAnsiTheme="minorHAnsi" w:cstheme="minorBidi"/>
                <w:sz w:val="20"/>
                <w:szCs w:val="20"/>
              </w:rPr>
            </w:pPr>
          </w:p>
          <w:p w14:paraId="4089819A" w14:textId="77777777" w:rsidR="00AE091D" w:rsidRDefault="00AE091D" w:rsidP="00AE091D">
            <w:pPr>
              <w:rPr>
                <w:rFonts w:asciiTheme="minorHAnsi" w:eastAsiaTheme="minorEastAsia" w:hAnsiTheme="minorHAnsi" w:cstheme="minorBidi"/>
                <w:sz w:val="20"/>
                <w:szCs w:val="20"/>
              </w:rPr>
            </w:pPr>
          </w:p>
          <w:p w14:paraId="0FB78278" w14:textId="1D1EC573" w:rsidR="00AE091D" w:rsidRDefault="00AE091D" w:rsidP="00AE091D">
            <w:pPr>
              <w:rPr>
                <w:rFonts w:asciiTheme="minorHAnsi" w:eastAsiaTheme="minorEastAsia" w:hAnsiTheme="minorHAnsi" w:cstheme="minorBidi"/>
                <w:sz w:val="20"/>
                <w:szCs w:val="20"/>
              </w:rPr>
            </w:pPr>
          </w:p>
        </w:tc>
      </w:tr>
      <w:tr w:rsidR="00AE091D" w14:paraId="2C0933D0" w14:textId="77777777" w:rsidTr="1D2A04EE">
        <w:trPr>
          <w:trHeight w:val="1133"/>
        </w:trPr>
        <w:tc>
          <w:tcPr>
            <w:tcW w:w="14485" w:type="dxa"/>
            <w:gridSpan w:val="6"/>
          </w:tcPr>
          <w:p w14:paraId="228FABEE" w14:textId="58B39760" w:rsidR="00AE091D" w:rsidRPr="00DE2EE6" w:rsidRDefault="00AE091D" w:rsidP="00AE091D">
            <w:pPr>
              <w:rPr>
                <w:rFonts w:asciiTheme="minorHAnsi" w:eastAsiaTheme="minorEastAsia" w:hAnsiTheme="minorHAnsi" w:cstheme="minorBidi"/>
                <w:b/>
                <w:sz w:val="20"/>
                <w:szCs w:val="20"/>
              </w:rPr>
            </w:pPr>
            <w:r w:rsidRPr="5D0641B3">
              <w:rPr>
                <w:rFonts w:asciiTheme="minorHAnsi" w:eastAsiaTheme="minorEastAsia" w:hAnsiTheme="minorHAnsi" w:cstheme="minorBidi"/>
                <w:b/>
                <w:bCs/>
                <w:sz w:val="20"/>
                <w:szCs w:val="20"/>
              </w:rPr>
              <w:t>Learning Extensions</w:t>
            </w:r>
            <w:r w:rsidRPr="5D0641B3">
              <w:rPr>
                <w:rFonts w:asciiTheme="minorHAnsi" w:eastAsiaTheme="minorEastAsia" w:hAnsiTheme="minorHAnsi" w:cstheme="minorBidi"/>
                <w:sz w:val="20"/>
                <w:szCs w:val="20"/>
              </w:rPr>
              <w:t xml:space="preserve">: </w:t>
            </w:r>
            <w:r w:rsidRPr="009B6D07">
              <w:rPr>
                <w:rFonts w:asciiTheme="minorHAnsi" w:eastAsiaTheme="minorEastAsia" w:hAnsiTheme="minorHAnsi" w:cstheme="minorBidi"/>
                <w:i/>
                <w:sz w:val="20"/>
                <w:szCs w:val="20"/>
              </w:rPr>
              <w:t>(Learning beyond the classroom)</w:t>
            </w:r>
            <w:r w:rsidR="00DE2EE6">
              <w:rPr>
                <w:rFonts w:asciiTheme="minorHAnsi" w:eastAsiaTheme="minorEastAsia" w:hAnsiTheme="minorHAnsi" w:cstheme="minorBidi"/>
                <w:i/>
                <w:sz w:val="20"/>
                <w:szCs w:val="20"/>
              </w:rPr>
              <w:t xml:space="preserve">:  </w:t>
            </w:r>
            <w:r w:rsidR="00DE2EE6">
              <w:rPr>
                <w:rFonts w:asciiTheme="minorHAnsi" w:eastAsiaTheme="minorEastAsia" w:hAnsiTheme="minorHAnsi" w:cstheme="minorBidi"/>
                <w:sz w:val="20"/>
                <w:szCs w:val="20"/>
              </w:rPr>
              <w:t xml:space="preserve">Students will be asked to observe or create a </w:t>
            </w:r>
            <w:r w:rsidR="00DE2EE6" w:rsidRPr="00DE2EE6">
              <w:rPr>
                <w:rFonts w:asciiTheme="minorHAnsi" w:eastAsiaTheme="minorEastAsia" w:hAnsiTheme="minorHAnsi" w:cstheme="minorBidi"/>
                <w:sz w:val="20"/>
                <w:szCs w:val="20"/>
              </w:rPr>
              <w:t xml:space="preserve">water garden at home and </w:t>
            </w:r>
            <w:proofErr w:type="gramStart"/>
            <w:r w:rsidR="00DE2EE6">
              <w:rPr>
                <w:rFonts w:asciiTheme="minorHAnsi" w:eastAsiaTheme="minorEastAsia" w:hAnsiTheme="minorHAnsi" w:cstheme="minorBidi"/>
                <w:sz w:val="20"/>
                <w:szCs w:val="20"/>
              </w:rPr>
              <w:t>to  observe</w:t>
            </w:r>
            <w:proofErr w:type="gramEnd"/>
            <w:r w:rsidR="00DE2EE6" w:rsidRPr="00DE2EE6">
              <w:rPr>
                <w:rFonts w:asciiTheme="minorHAnsi" w:eastAsiaTheme="minorEastAsia" w:hAnsiTheme="minorHAnsi" w:cstheme="minorBidi"/>
                <w:sz w:val="20"/>
                <w:szCs w:val="20"/>
              </w:rPr>
              <w:t xml:space="preserve"> how the different parts interact and help one another. </w:t>
            </w:r>
            <w:r w:rsidR="00DE2EE6">
              <w:rPr>
                <w:rFonts w:asciiTheme="minorHAnsi" w:eastAsiaTheme="minorEastAsia" w:hAnsiTheme="minorHAnsi" w:cstheme="minorBidi"/>
                <w:sz w:val="20"/>
                <w:szCs w:val="20"/>
              </w:rPr>
              <w:t xml:space="preserve">Alternatively, ask students to look for organism </w:t>
            </w:r>
            <w:r w:rsidR="00DE2EE6" w:rsidRPr="00DE2EE6">
              <w:rPr>
                <w:rFonts w:asciiTheme="minorHAnsi" w:eastAsiaTheme="minorEastAsia" w:hAnsiTheme="minorHAnsi" w:cstheme="minorBidi"/>
                <w:sz w:val="20"/>
                <w:szCs w:val="20"/>
              </w:rPr>
              <w:t>interaction</w:t>
            </w:r>
            <w:r w:rsidR="00DE2EE6">
              <w:rPr>
                <w:rFonts w:asciiTheme="minorHAnsi" w:eastAsiaTheme="minorEastAsia" w:hAnsiTheme="minorHAnsi" w:cstheme="minorBidi"/>
                <w:sz w:val="20"/>
                <w:szCs w:val="20"/>
              </w:rPr>
              <w:t>s</w:t>
            </w:r>
            <w:r w:rsidR="00DE2EE6" w:rsidRPr="00DE2EE6">
              <w:rPr>
                <w:rFonts w:asciiTheme="minorHAnsi" w:eastAsiaTheme="minorEastAsia" w:hAnsiTheme="minorHAnsi" w:cstheme="minorBidi"/>
                <w:sz w:val="20"/>
                <w:szCs w:val="20"/>
              </w:rPr>
              <w:t xml:space="preserve"> in other ecosystems around their neighborhood or city.</w:t>
            </w:r>
          </w:p>
          <w:p w14:paraId="1FC39945" w14:textId="77777777" w:rsidR="00AE091D" w:rsidRDefault="00AE091D" w:rsidP="00AE091D">
            <w:pPr>
              <w:ind w:left="720"/>
              <w:rPr>
                <w:rFonts w:asciiTheme="minorHAnsi" w:eastAsiaTheme="minorEastAsia" w:hAnsiTheme="minorHAnsi" w:cstheme="minorBidi"/>
                <w:sz w:val="20"/>
                <w:szCs w:val="20"/>
              </w:rPr>
            </w:pPr>
          </w:p>
        </w:tc>
      </w:tr>
    </w:tbl>
    <w:p w14:paraId="0562CB0E" w14:textId="77777777" w:rsidR="004223A5" w:rsidRDefault="004223A5" w:rsidP="5D0641B3">
      <w:pPr>
        <w:widowControl w:val="0"/>
        <w:autoSpaceDE w:val="0"/>
        <w:autoSpaceDN w:val="0"/>
        <w:adjustRightInd w:val="0"/>
        <w:rPr>
          <w:rFonts w:asciiTheme="minorHAnsi" w:eastAsiaTheme="minorEastAsia" w:hAnsiTheme="minorHAnsi" w:cstheme="minorBidi"/>
          <w:b/>
          <w:bCs/>
          <w:sz w:val="20"/>
          <w:szCs w:val="20"/>
          <w:lang w:bidi="en-US"/>
        </w:rPr>
      </w:pPr>
    </w:p>
    <w:sectPr w:rsidR="004223A5" w:rsidSect="00A40B23">
      <w:pgSz w:w="15840" w:h="12240" w:orient="landscape"/>
      <w:pgMar w:top="864" w:right="547"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Bold">
    <w:charset w:val="00"/>
    <w:family w:val="auto"/>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8C6"/>
    <w:multiLevelType w:val="multilevel"/>
    <w:tmpl w:val="742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3B27"/>
    <w:multiLevelType w:val="multilevel"/>
    <w:tmpl w:val="EF6E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A0935"/>
    <w:multiLevelType w:val="hybridMultilevel"/>
    <w:tmpl w:val="F0AA4CC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B553EE5"/>
    <w:multiLevelType w:val="multilevel"/>
    <w:tmpl w:val="39F6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653E5"/>
    <w:multiLevelType w:val="hybridMultilevel"/>
    <w:tmpl w:val="4D901322"/>
    <w:lvl w:ilvl="0" w:tplc="E3A4C7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60131"/>
    <w:multiLevelType w:val="hybridMultilevel"/>
    <w:tmpl w:val="777E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02828"/>
    <w:multiLevelType w:val="hybridMultilevel"/>
    <w:tmpl w:val="63A663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BA616D"/>
    <w:multiLevelType w:val="hybridMultilevel"/>
    <w:tmpl w:val="9F062E32"/>
    <w:lvl w:ilvl="0" w:tplc="083A05EC">
      <w:start w:val="1"/>
      <w:numFmt w:val="decimal"/>
      <w:lvlText w:val="%1."/>
      <w:lvlJc w:val="left"/>
      <w:pPr>
        <w:ind w:left="720" w:hanging="360"/>
      </w:pPr>
      <w:rPr>
        <w:rFonts w:ascii="Calibri" w:hAnsi="Calibri"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35235"/>
    <w:multiLevelType w:val="multilevel"/>
    <w:tmpl w:val="0DA01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4860"/>
        </w:tabs>
        <w:ind w:left="486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0251FF"/>
    <w:multiLevelType w:val="hybridMultilevel"/>
    <w:tmpl w:val="17EC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1305D"/>
    <w:multiLevelType w:val="hybridMultilevel"/>
    <w:tmpl w:val="33ACD952"/>
    <w:lvl w:ilvl="0" w:tplc="04090001">
      <w:start w:val="1"/>
      <w:numFmt w:val="bullet"/>
      <w:lvlText w:val=""/>
      <w:lvlJc w:val="left"/>
      <w:pPr>
        <w:ind w:left="1020" w:hanging="360"/>
      </w:pPr>
      <w:rPr>
        <w:rFonts w:ascii="Symbol" w:hAnsi="Symbol"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7CA22D85"/>
    <w:multiLevelType w:val="hybridMultilevel"/>
    <w:tmpl w:val="5526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7"/>
  </w:num>
  <w:num w:numId="8">
    <w:abstractNumId w:val="0"/>
  </w:num>
  <w:num w:numId="9">
    <w:abstractNumId w:val="3"/>
  </w:num>
  <w:num w:numId="10">
    <w:abstractNumId w:val="2"/>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55"/>
    <w:rsid w:val="00013234"/>
    <w:rsid w:val="000157DF"/>
    <w:rsid w:val="00032E05"/>
    <w:rsid w:val="00086059"/>
    <w:rsid w:val="000A1245"/>
    <w:rsid w:val="000B2712"/>
    <w:rsid w:val="00107DC5"/>
    <w:rsid w:val="0011718E"/>
    <w:rsid w:val="001272E5"/>
    <w:rsid w:val="00131DE8"/>
    <w:rsid w:val="00132F77"/>
    <w:rsid w:val="001364B4"/>
    <w:rsid w:val="0014662D"/>
    <w:rsid w:val="00194E14"/>
    <w:rsid w:val="001A7C5B"/>
    <w:rsid w:val="001C2409"/>
    <w:rsid w:val="001C24DF"/>
    <w:rsid w:val="001C6EE7"/>
    <w:rsid w:val="001E038E"/>
    <w:rsid w:val="001F6422"/>
    <w:rsid w:val="0022363B"/>
    <w:rsid w:val="00251689"/>
    <w:rsid w:val="00252E8B"/>
    <w:rsid w:val="00275456"/>
    <w:rsid w:val="00276FA5"/>
    <w:rsid w:val="002854F6"/>
    <w:rsid w:val="00286CC0"/>
    <w:rsid w:val="002A2E55"/>
    <w:rsid w:val="002C1A08"/>
    <w:rsid w:val="002C4CC0"/>
    <w:rsid w:val="002E1B92"/>
    <w:rsid w:val="002F4AA3"/>
    <w:rsid w:val="00310EC6"/>
    <w:rsid w:val="0032251E"/>
    <w:rsid w:val="00324CD4"/>
    <w:rsid w:val="00326F58"/>
    <w:rsid w:val="003B5AAC"/>
    <w:rsid w:val="003C2835"/>
    <w:rsid w:val="003D10BB"/>
    <w:rsid w:val="003D1D7A"/>
    <w:rsid w:val="004223A5"/>
    <w:rsid w:val="00454FFE"/>
    <w:rsid w:val="00470721"/>
    <w:rsid w:val="004B0AF4"/>
    <w:rsid w:val="004B4A83"/>
    <w:rsid w:val="004C573C"/>
    <w:rsid w:val="004F52E3"/>
    <w:rsid w:val="00544651"/>
    <w:rsid w:val="00563828"/>
    <w:rsid w:val="00586355"/>
    <w:rsid w:val="005A4605"/>
    <w:rsid w:val="005B10FA"/>
    <w:rsid w:val="005B2BCC"/>
    <w:rsid w:val="005D0B68"/>
    <w:rsid w:val="005F4DF9"/>
    <w:rsid w:val="005F5FD4"/>
    <w:rsid w:val="00637266"/>
    <w:rsid w:val="00640A74"/>
    <w:rsid w:val="00642F7B"/>
    <w:rsid w:val="00644AF5"/>
    <w:rsid w:val="006538A1"/>
    <w:rsid w:val="00672532"/>
    <w:rsid w:val="0069607A"/>
    <w:rsid w:val="006A1A0E"/>
    <w:rsid w:val="006B6482"/>
    <w:rsid w:val="006C3FA7"/>
    <w:rsid w:val="006D7F92"/>
    <w:rsid w:val="006F05FD"/>
    <w:rsid w:val="00715C32"/>
    <w:rsid w:val="00742268"/>
    <w:rsid w:val="00742307"/>
    <w:rsid w:val="007427C8"/>
    <w:rsid w:val="00757F9D"/>
    <w:rsid w:val="00776B78"/>
    <w:rsid w:val="007901EE"/>
    <w:rsid w:val="007919A0"/>
    <w:rsid w:val="007B043B"/>
    <w:rsid w:val="007B52E1"/>
    <w:rsid w:val="008255C8"/>
    <w:rsid w:val="0083616C"/>
    <w:rsid w:val="00836D4A"/>
    <w:rsid w:val="008433A5"/>
    <w:rsid w:val="00845654"/>
    <w:rsid w:val="00875262"/>
    <w:rsid w:val="008D3DD7"/>
    <w:rsid w:val="00902879"/>
    <w:rsid w:val="00905241"/>
    <w:rsid w:val="009164D3"/>
    <w:rsid w:val="00917F58"/>
    <w:rsid w:val="00923EB8"/>
    <w:rsid w:val="009410C3"/>
    <w:rsid w:val="00941127"/>
    <w:rsid w:val="009466A5"/>
    <w:rsid w:val="009648F4"/>
    <w:rsid w:val="00965E5B"/>
    <w:rsid w:val="009666A7"/>
    <w:rsid w:val="00984612"/>
    <w:rsid w:val="009856B3"/>
    <w:rsid w:val="009874F9"/>
    <w:rsid w:val="009A74C6"/>
    <w:rsid w:val="009B2A0F"/>
    <w:rsid w:val="009B6D07"/>
    <w:rsid w:val="009D52AA"/>
    <w:rsid w:val="009F2F95"/>
    <w:rsid w:val="009F7512"/>
    <w:rsid w:val="00A10EEF"/>
    <w:rsid w:val="00A12ECA"/>
    <w:rsid w:val="00A16F56"/>
    <w:rsid w:val="00A17A35"/>
    <w:rsid w:val="00A40B23"/>
    <w:rsid w:val="00A43DC2"/>
    <w:rsid w:val="00AB08CE"/>
    <w:rsid w:val="00AC4EF8"/>
    <w:rsid w:val="00AD4EF6"/>
    <w:rsid w:val="00AE091D"/>
    <w:rsid w:val="00AE1586"/>
    <w:rsid w:val="00AE1C38"/>
    <w:rsid w:val="00AE330B"/>
    <w:rsid w:val="00AF2CEE"/>
    <w:rsid w:val="00B06710"/>
    <w:rsid w:val="00B112C8"/>
    <w:rsid w:val="00B21F5E"/>
    <w:rsid w:val="00B62EA5"/>
    <w:rsid w:val="00B647E3"/>
    <w:rsid w:val="00BE2102"/>
    <w:rsid w:val="00BE419B"/>
    <w:rsid w:val="00C21FE4"/>
    <w:rsid w:val="00C25C05"/>
    <w:rsid w:val="00C56E0A"/>
    <w:rsid w:val="00C63853"/>
    <w:rsid w:val="00C70904"/>
    <w:rsid w:val="00C72721"/>
    <w:rsid w:val="00C7680C"/>
    <w:rsid w:val="00C86985"/>
    <w:rsid w:val="00C9245E"/>
    <w:rsid w:val="00CA55A9"/>
    <w:rsid w:val="00CA56BE"/>
    <w:rsid w:val="00CB3D26"/>
    <w:rsid w:val="00CC3FF9"/>
    <w:rsid w:val="00CD63F4"/>
    <w:rsid w:val="00CF2BDB"/>
    <w:rsid w:val="00CF7733"/>
    <w:rsid w:val="00D116C7"/>
    <w:rsid w:val="00D6519C"/>
    <w:rsid w:val="00D72D1D"/>
    <w:rsid w:val="00D93C02"/>
    <w:rsid w:val="00DD3DA9"/>
    <w:rsid w:val="00DD7B8F"/>
    <w:rsid w:val="00DE2EE6"/>
    <w:rsid w:val="00E174BF"/>
    <w:rsid w:val="00E23CF3"/>
    <w:rsid w:val="00E420C4"/>
    <w:rsid w:val="00E53120"/>
    <w:rsid w:val="00E6734D"/>
    <w:rsid w:val="00E845BB"/>
    <w:rsid w:val="00E93554"/>
    <w:rsid w:val="00EA770E"/>
    <w:rsid w:val="00F33D31"/>
    <w:rsid w:val="00FB35A6"/>
    <w:rsid w:val="00FC1974"/>
    <w:rsid w:val="00FE2421"/>
    <w:rsid w:val="00FE6572"/>
    <w:rsid w:val="1D2A04EE"/>
    <w:rsid w:val="4775FFAE"/>
    <w:rsid w:val="4D249C61"/>
    <w:rsid w:val="5D0641B3"/>
    <w:rsid w:val="66791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BF76B0"/>
  <w15:chartTrackingRefBased/>
  <w15:docId w15:val="{1CA4E364-ACCB-4198-AD69-1835E0AF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CA56B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56B3"/>
    <w:rPr>
      <w:color w:val="0563C1"/>
      <w:u w:val="single"/>
    </w:rPr>
  </w:style>
  <w:style w:type="character" w:customStyle="1" w:styleId="Mention1">
    <w:name w:val="Mention1"/>
    <w:uiPriority w:val="99"/>
    <w:semiHidden/>
    <w:unhideWhenUsed/>
    <w:rsid w:val="009856B3"/>
    <w:rPr>
      <w:color w:val="2B579A"/>
      <w:shd w:val="clear" w:color="auto" w:fill="E6E6E6"/>
    </w:rPr>
  </w:style>
  <w:style w:type="character" w:customStyle="1" w:styleId="popup">
    <w:name w:val="popup"/>
    <w:rsid w:val="00CA56BE"/>
  </w:style>
  <w:style w:type="character" w:customStyle="1" w:styleId="Heading3Char">
    <w:name w:val="Heading 3 Char"/>
    <w:link w:val="Heading3"/>
    <w:uiPriority w:val="9"/>
    <w:rsid w:val="00CA56BE"/>
    <w:rPr>
      <w:b/>
      <w:bCs/>
      <w:sz w:val="27"/>
      <w:szCs w:val="27"/>
    </w:rPr>
  </w:style>
  <w:style w:type="character" w:customStyle="1" w:styleId="UnresolvedMention1">
    <w:name w:val="Unresolved Mention1"/>
    <w:uiPriority w:val="99"/>
    <w:semiHidden/>
    <w:unhideWhenUsed/>
    <w:rsid w:val="00CF7733"/>
    <w:rPr>
      <w:color w:val="808080"/>
      <w:shd w:val="clear" w:color="auto" w:fill="E6E6E6"/>
    </w:rPr>
  </w:style>
  <w:style w:type="character" w:styleId="FollowedHyperlink">
    <w:name w:val="FollowedHyperlink"/>
    <w:rsid w:val="007B043B"/>
    <w:rPr>
      <w:color w:val="954F72"/>
      <w:u w:val="single"/>
    </w:rPr>
  </w:style>
  <w:style w:type="character" w:customStyle="1" w:styleId="normaltextrun">
    <w:name w:val="normaltextrun"/>
    <w:basedOn w:val="DefaultParagraphFont"/>
    <w:rsid w:val="00715C32"/>
  </w:style>
  <w:style w:type="character" w:customStyle="1" w:styleId="eop">
    <w:name w:val="eop"/>
    <w:basedOn w:val="DefaultParagraphFont"/>
    <w:rsid w:val="00715C32"/>
  </w:style>
  <w:style w:type="paragraph" w:styleId="BalloonText">
    <w:name w:val="Balloon Text"/>
    <w:basedOn w:val="Normal"/>
    <w:link w:val="BalloonTextChar"/>
    <w:rsid w:val="001A7C5B"/>
    <w:rPr>
      <w:rFonts w:ascii="Segoe UI" w:hAnsi="Segoe UI" w:cs="Segoe UI"/>
      <w:sz w:val="18"/>
      <w:szCs w:val="18"/>
    </w:rPr>
  </w:style>
  <w:style w:type="character" w:customStyle="1" w:styleId="BalloonTextChar">
    <w:name w:val="Balloon Text Char"/>
    <w:basedOn w:val="DefaultParagraphFont"/>
    <w:link w:val="BalloonText"/>
    <w:rsid w:val="001A7C5B"/>
    <w:rPr>
      <w:rFonts w:ascii="Segoe UI" w:hAnsi="Segoe UI" w:cs="Segoe UI"/>
      <w:sz w:val="18"/>
      <w:szCs w:val="18"/>
      <w:lang w:eastAsia="en-US"/>
    </w:rPr>
  </w:style>
  <w:style w:type="paragraph" w:styleId="BodyText3">
    <w:name w:val="Body Text 3"/>
    <w:basedOn w:val="Normal"/>
    <w:link w:val="BodyText3Char"/>
    <w:rsid w:val="00672532"/>
    <w:rPr>
      <w:b/>
      <w:szCs w:val="20"/>
    </w:rPr>
  </w:style>
  <w:style w:type="character" w:customStyle="1" w:styleId="BodyText3Char">
    <w:name w:val="Body Text 3 Char"/>
    <w:basedOn w:val="DefaultParagraphFont"/>
    <w:link w:val="BodyText3"/>
    <w:rsid w:val="00672532"/>
    <w:rPr>
      <w:b/>
      <w:sz w:val="24"/>
      <w:lang w:eastAsia="en-US"/>
    </w:rPr>
  </w:style>
  <w:style w:type="character" w:styleId="Emphasis">
    <w:name w:val="Emphasis"/>
    <w:uiPriority w:val="20"/>
    <w:qFormat/>
    <w:rsid w:val="00672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9523">
      <w:bodyDiv w:val="1"/>
      <w:marLeft w:val="0"/>
      <w:marRight w:val="0"/>
      <w:marTop w:val="0"/>
      <w:marBottom w:val="0"/>
      <w:divBdr>
        <w:top w:val="none" w:sz="0" w:space="0" w:color="auto"/>
        <w:left w:val="none" w:sz="0" w:space="0" w:color="auto"/>
        <w:bottom w:val="none" w:sz="0" w:space="0" w:color="auto"/>
        <w:right w:val="none" w:sz="0" w:space="0" w:color="auto"/>
      </w:divBdr>
      <w:divsChild>
        <w:div w:id="283928363">
          <w:marLeft w:val="0"/>
          <w:marRight w:val="0"/>
          <w:marTop w:val="0"/>
          <w:marBottom w:val="0"/>
          <w:divBdr>
            <w:top w:val="none" w:sz="0" w:space="0" w:color="auto"/>
            <w:left w:val="none" w:sz="0" w:space="0" w:color="auto"/>
            <w:bottom w:val="none" w:sz="0" w:space="0" w:color="auto"/>
            <w:right w:val="none" w:sz="0" w:space="0" w:color="auto"/>
          </w:divBdr>
          <w:divsChild>
            <w:div w:id="1439177857">
              <w:marLeft w:val="150"/>
              <w:marRight w:val="150"/>
              <w:marTop w:val="0"/>
              <w:marBottom w:val="15"/>
              <w:divBdr>
                <w:top w:val="none" w:sz="0" w:space="0" w:color="auto"/>
                <w:left w:val="none" w:sz="0" w:space="0" w:color="auto"/>
                <w:bottom w:val="none" w:sz="0" w:space="0" w:color="auto"/>
                <w:right w:val="none" w:sz="0" w:space="0" w:color="auto"/>
              </w:divBdr>
              <w:divsChild>
                <w:div w:id="367920501">
                  <w:marLeft w:val="0"/>
                  <w:marRight w:val="0"/>
                  <w:marTop w:val="0"/>
                  <w:marBottom w:val="0"/>
                  <w:divBdr>
                    <w:top w:val="none" w:sz="0" w:space="0" w:color="auto"/>
                    <w:left w:val="none" w:sz="0" w:space="0" w:color="auto"/>
                    <w:bottom w:val="none" w:sz="0" w:space="0" w:color="auto"/>
                    <w:right w:val="none" w:sz="0" w:space="0" w:color="auto"/>
                  </w:divBdr>
                  <w:divsChild>
                    <w:div w:id="209995394">
                      <w:marLeft w:val="0"/>
                      <w:marRight w:val="0"/>
                      <w:marTop w:val="0"/>
                      <w:marBottom w:val="0"/>
                      <w:divBdr>
                        <w:top w:val="none" w:sz="0" w:space="0" w:color="auto"/>
                        <w:left w:val="none" w:sz="0" w:space="0" w:color="auto"/>
                        <w:bottom w:val="none" w:sz="0" w:space="0" w:color="auto"/>
                        <w:right w:val="none" w:sz="0" w:space="0" w:color="auto"/>
                      </w:divBdr>
                      <w:divsChild>
                        <w:div w:id="1964193713">
                          <w:marLeft w:val="0"/>
                          <w:marRight w:val="0"/>
                          <w:marTop w:val="0"/>
                          <w:marBottom w:val="0"/>
                          <w:divBdr>
                            <w:top w:val="none" w:sz="0" w:space="0" w:color="auto"/>
                            <w:left w:val="none" w:sz="0" w:space="0" w:color="auto"/>
                            <w:bottom w:val="none" w:sz="0" w:space="0" w:color="auto"/>
                            <w:right w:val="none" w:sz="0" w:space="0" w:color="auto"/>
                          </w:divBdr>
                          <w:divsChild>
                            <w:div w:id="917833454">
                              <w:marLeft w:val="0"/>
                              <w:marRight w:val="0"/>
                              <w:marTop w:val="0"/>
                              <w:marBottom w:val="0"/>
                              <w:divBdr>
                                <w:top w:val="none" w:sz="0" w:space="0" w:color="auto"/>
                                <w:left w:val="none" w:sz="0" w:space="0" w:color="auto"/>
                                <w:bottom w:val="none" w:sz="0" w:space="0" w:color="auto"/>
                                <w:right w:val="none" w:sz="0" w:space="0" w:color="auto"/>
                              </w:divBdr>
                              <w:divsChild>
                                <w:div w:id="1726104926">
                                  <w:marLeft w:val="0"/>
                                  <w:marRight w:val="0"/>
                                  <w:marTop w:val="0"/>
                                  <w:marBottom w:val="0"/>
                                  <w:divBdr>
                                    <w:top w:val="none" w:sz="0" w:space="0" w:color="auto"/>
                                    <w:left w:val="none" w:sz="0" w:space="0" w:color="auto"/>
                                    <w:bottom w:val="none" w:sz="0" w:space="0" w:color="auto"/>
                                    <w:right w:val="none" w:sz="0" w:space="0" w:color="auto"/>
                                  </w:divBdr>
                                  <w:divsChild>
                                    <w:div w:id="1889367601">
                                      <w:marLeft w:val="0"/>
                                      <w:marRight w:val="0"/>
                                      <w:marTop w:val="0"/>
                                      <w:marBottom w:val="0"/>
                                      <w:divBdr>
                                        <w:top w:val="none" w:sz="0" w:space="0" w:color="auto"/>
                                        <w:left w:val="none" w:sz="0" w:space="0" w:color="auto"/>
                                        <w:bottom w:val="none" w:sz="0" w:space="0" w:color="auto"/>
                                        <w:right w:val="none" w:sz="0" w:space="0" w:color="auto"/>
                                      </w:divBdr>
                                      <w:divsChild>
                                        <w:div w:id="1564490736">
                                          <w:marLeft w:val="0"/>
                                          <w:marRight w:val="0"/>
                                          <w:marTop w:val="0"/>
                                          <w:marBottom w:val="0"/>
                                          <w:divBdr>
                                            <w:top w:val="none" w:sz="0" w:space="0" w:color="auto"/>
                                            <w:left w:val="single" w:sz="6" w:space="8" w:color="CCCCCC"/>
                                            <w:bottom w:val="none" w:sz="0" w:space="0" w:color="auto"/>
                                            <w:right w:val="single" w:sz="6" w:space="8" w:color="CCCCCC"/>
                                          </w:divBdr>
                                          <w:divsChild>
                                            <w:div w:id="2131239614">
                                              <w:marLeft w:val="0"/>
                                              <w:marRight w:val="0"/>
                                              <w:marTop w:val="0"/>
                                              <w:marBottom w:val="300"/>
                                              <w:divBdr>
                                                <w:top w:val="none" w:sz="0" w:space="0" w:color="auto"/>
                                                <w:left w:val="none" w:sz="0" w:space="0" w:color="auto"/>
                                                <w:bottom w:val="none" w:sz="0" w:space="0" w:color="auto"/>
                                                <w:right w:val="none" w:sz="0" w:space="0" w:color="auto"/>
                                              </w:divBdr>
                                              <w:divsChild>
                                                <w:div w:id="2016881860">
                                                  <w:marLeft w:val="0"/>
                                                  <w:marRight w:val="0"/>
                                                  <w:marTop w:val="0"/>
                                                  <w:marBottom w:val="0"/>
                                                  <w:divBdr>
                                                    <w:top w:val="none" w:sz="0" w:space="0" w:color="auto"/>
                                                    <w:left w:val="none" w:sz="0" w:space="0" w:color="auto"/>
                                                    <w:bottom w:val="none" w:sz="0" w:space="0" w:color="auto"/>
                                                    <w:right w:val="none" w:sz="0" w:space="0" w:color="auto"/>
                                                  </w:divBdr>
                                                  <w:divsChild>
                                                    <w:div w:id="1133911776">
                                                      <w:marLeft w:val="0"/>
                                                      <w:marRight w:val="0"/>
                                                      <w:marTop w:val="0"/>
                                                      <w:marBottom w:val="0"/>
                                                      <w:divBdr>
                                                        <w:top w:val="none" w:sz="0" w:space="0" w:color="auto"/>
                                                        <w:left w:val="none" w:sz="0" w:space="0" w:color="auto"/>
                                                        <w:bottom w:val="none" w:sz="0" w:space="0" w:color="auto"/>
                                                        <w:right w:val="none" w:sz="0" w:space="0" w:color="auto"/>
                                                      </w:divBdr>
                                                      <w:divsChild>
                                                        <w:div w:id="20200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837703">
      <w:bodyDiv w:val="1"/>
      <w:marLeft w:val="0"/>
      <w:marRight w:val="0"/>
      <w:marTop w:val="0"/>
      <w:marBottom w:val="0"/>
      <w:divBdr>
        <w:top w:val="none" w:sz="0" w:space="0" w:color="auto"/>
        <w:left w:val="none" w:sz="0" w:space="0" w:color="auto"/>
        <w:bottom w:val="none" w:sz="0" w:space="0" w:color="auto"/>
        <w:right w:val="none" w:sz="0" w:space="0" w:color="auto"/>
      </w:divBdr>
    </w:div>
    <w:div w:id="382566010">
      <w:bodyDiv w:val="1"/>
      <w:marLeft w:val="0"/>
      <w:marRight w:val="0"/>
      <w:marTop w:val="0"/>
      <w:marBottom w:val="0"/>
      <w:divBdr>
        <w:top w:val="none" w:sz="0" w:space="0" w:color="auto"/>
        <w:left w:val="none" w:sz="0" w:space="0" w:color="auto"/>
        <w:bottom w:val="none" w:sz="0" w:space="0" w:color="auto"/>
        <w:right w:val="none" w:sz="0" w:space="0" w:color="auto"/>
      </w:divBdr>
    </w:div>
    <w:div w:id="514346406">
      <w:bodyDiv w:val="1"/>
      <w:marLeft w:val="0"/>
      <w:marRight w:val="0"/>
      <w:marTop w:val="0"/>
      <w:marBottom w:val="0"/>
      <w:divBdr>
        <w:top w:val="none" w:sz="0" w:space="0" w:color="auto"/>
        <w:left w:val="none" w:sz="0" w:space="0" w:color="auto"/>
        <w:bottom w:val="none" w:sz="0" w:space="0" w:color="auto"/>
        <w:right w:val="none" w:sz="0" w:space="0" w:color="auto"/>
      </w:divBdr>
    </w:div>
    <w:div w:id="614141248">
      <w:bodyDiv w:val="1"/>
      <w:marLeft w:val="0"/>
      <w:marRight w:val="0"/>
      <w:marTop w:val="0"/>
      <w:marBottom w:val="0"/>
      <w:divBdr>
        <w:top w:val="none" w:sz="0" w:space="0" w:color="auto"/>
        <w:left w:val="none" w:sz="0" w:space="0" w:color="auto"/>
        <w:bottom w:val="none" w:sz="0" w:space="0" w:color="auto"/>
        <w:right w:val="none" w:sz="0" w:space="0" w:color="auto"/>
      </w:divBdr>
    </w:div>
    <w:div w:id="751851738">
      <w:bodyDiv w:val="1"/>
      <w:marLeft w:val="0"/>
      <w:marRight w:val="0"/>
      <w:marTop w:val="0"/>
      <w:marBottom w:val="0"/>
      <w:divBdr>
        <w:top w:val="none" w:sz="0" w:space="0" w:color="auto"/>
        <w:left w:val="none" w:sz="0" w:space="0" w:color="auto"/>
        <w:bottom w:val="none" w:sz="0" w:space="0" w:color="auto"/>
        <w:right w:val="none" w:sz="0" w:space="0" w:color="auto"/>
      </w:divBdr>
    </w:div>
    <w:div w:id="1042946452">
      <w:bodyDiv w:val="1"/>
      <w:marLeft w:val="0"/>
      <w:marRight w:val="0"/>
      <w:marTop w:val="0"/>
      <w:marBottom w:val="0"/>
      <w:divBdr>
        <w:top w:val="none" w:sz="0" w:space="0" w:color="auto"/>
        <w:left w:val="none" w:sz="0" w:space="0" w:color="auto"/>
        <w:bottom w:val="none" w:sz="0" w:space="0" w:color="auto"/>
        <w:right w:val="none" w:sz="0" w:space="0" w:color="auto"/>
      </w:divBdr>
    </w:div>
    <w:div w:id="1383361147">
      <w:bodyDiv w:val="1"/>
      <w:marLeft w:val="0"/>
      <w:marRight w:val="0"/>
      <w:marTop w:val="0"/>
      <w:marBottom w:val="0"/>
      <w:divBdr>
        <w:top w:val="none" w:sz="0" w:space="0" w:color="auto"/>
        <w:left w:val="none" w:sz="0" w:space="0" w:color="auto"/>
        <w:bottom w:val="none" w:sz="0" w:space="0" w:color="auto"/>
        <w:right w:val="none" w:sz="0" w:space="0" w:color="auto"/>
      </w:divBdr>
    </w:div>
    <w:div w:id="1442803668">
      <w:bodyDiv w:val="1"/>
      <w:marLeft w:val="0"/>
      <w:marRight w:val="0"/>
      <w:marTop w:val="0"/>
      <w:marBottom w:val="0"/>
      <w:divBdr>
        <w:top w:val="none" w:sz="0" w:space="0" w:color="auto"/>
        <w:left w:val="none" w:sz="0" w:space="0" w:color="auto"/>
        <w:bottom w:val="none" w:sz="0" w:space="0" w:color="auto"/>
        <w:right w:val="none" w:sz="0" w:space="0" w:color="auto"/>
      </w:divBdr>
    </w:div>
    <w:div w:id="1491365141">
      <w:bodyDiv w:val="1"/>
      <w:marLeft w:val="0"/>
      <w:marRight w:val="0"/>
      <w:marTop w:val="0"/>
      <w:marBottom w:val="0"/>
      <w:divBdr>
        <w:top w:val="none" w:sz="0" w:space="0" w:color="auto"/>
        <w:left w:val="none" w:sz="0" w:space="0" w:color="auto"/>
        <w:bottom w:val="none" w:sz="0" w:space="0" w:color="auto"/>
        <w:right w:val="none" w:sz="0" w:space="0" w:color="auto"/>
      </w:divBdr>
    </w:div>
    <w:div w:id="1591768941">
      <w:bodyDiv w:val="1"/>
      <w:marLeft w:val="0"/>
      <w:marRight w:val="0"/>
      <w:marTop w:val="0"/>
      <w:marBottom w:val="0"/>
      <w:divBdr>
        <w:top w:val="none" w:sz="0" w:space="0" w:color="auto"/>
        <w:left w:val="none" w:sz="0" w:space="0" w:color="auto"/>
        <w:bottom w:val="none" w:sz="0" w:space="0" w:color="auto"/>
        <w:right w:val="none" w:sz="0" w:space="0" w:color="auto"/>
      </w:divBdr>
    </w:div>
    <w:div w:id="1783258580">
      <w:bodyDiv w:val="1"/>
      <w:marLeft w:val="0"/>
      <w:marRight w:val="0"/>
      <w:marTop w:val="0"/>
      <w:marBottom w:val="0"/>
      <w:divBdr>
        <w:top w:val="none" w:sz="0" w:space="0" w:color="auto"/>
        <w:left w:val="none" w:sz="0" w:space="0" w:color="auto"/>
        <w:bottom w:val="none" w:sz="0" w:space="0" w:color="auto"/>
        <w:right w:val="none" w:sz="0" w:space="0" w:color="auto"/>
      </w:divBdr>
    </w:div>
    <w:div w:id="1834371804">
      <w:bodyDiv w:val="1"/>
      <w:marLeft w:val="0"/>
      <w:marRight w:val="0"/>
      <w:marTop w:val="0"/>
      <w:marBottom w:val="0"/>
      <w:divBdr>
        <w:top w:val="none" w:sz="0" w:space="0" w:color="auto"/>
        <w:left w:val="none" w:sz="0" w:space="0" w:color="auto"/>
        <w:bottom w:val="none" w:sz="0" w:space="0" w:color="auto"/>
        <w:right w:val="none" w:sz="0" w:space="0" w:color="auto"/>
      </w:divBdr>
    </w:div>
    <w:div w:id="20619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JEToQ49Yjc" TargetMode="External"/><Relationship Id="rId5" Type="http://schemas.openxmlformats.org/officeDocument/2006/relationships/styles" Target="styles.xml"/><Relationship Id="rId10" Type="http://schemas.openxmlformats.org/officeDocument/2006/relationships/hyperlink" Target="https://backtotheroots.com/products/watergarden?gclid=CjwKCAjw85zdBRB6EiwAov3RitPQMb8MbXNuKidUSR7wX61_qLyPwqkpCvDaS8m-MK3f3jRjzKXE7hoCbEoQAvD_Bw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9F97EE23D1AE4A9288AA0865022DAA" ma:contentTypeVersion="6" ma:contentTypeDescription="Create a new document." ma:contentTypeScope="" ma:versionID="7ad1e18049b72fffc31a32a0167268ee">
  <xsd:schema xmlns:xsd="http://www.w3.org/2001/XMLSchema" xmlns:xs="http://www.w3.org/2001/XMLSchema" xmlns:p="http://schemas.microsoft.com/office/2006/metadata/properties" xmlns:ns2="8943d764-e432-4645-a81e-c42b5c817d78" xmlns:ns3="a122e72e-f790-47ec-b480-678e4a2fddfb" targetNamespace="http://schemas.microsoft.com/office/2006/metadata/properties" ma:root="true" ma:fieldsID="3dadf00e767a29add07854ba2840163d" ns2:_="" ns3:_="">
    <xsd:import namespace="8943d764-e432-4645-a81e-c42b5c817d78"/>
    <xsd:import namespace="a122e72e-f790-47ec-b480-678e4a2fdd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3d764-e432-4645-a81e-c42b5c817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2e72e-f790-47ec-b480-678e4a2fdd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CD92A-D23D-410E-A566-BE05EA75A089}">
  <ds:schemaRefs>
    <ds:schemaRef ds:uri="http://schemas.microsoft.com/sharepoint/v3/contenttype/forms"/>
  </ds:schemaRefs>
</ds:datastoreItem>
</file>

<file path=customXml/itemProps2.xml><?xml version="1.0" encoding="utf-8"?>
<ds:datastoreItem xmlns:ds="http://schemas.openxmlformats.org/officeDocument/2006/customXml" ds:itemID="{F88723C7-26E8-4C3A-A46F-C652594E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3d764-e432-4645-a81e-c42b5c817d78"/>
    <ds:schemaRef ds:uri="a122e72e-f790-47ec-b480-678e4a2f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B9C72-B6C0-464E-AC57-286AEAD7C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Detroit Public Schools</vt:lpstr>
    </vt:vector>
  </TitlesOfParts>
  <Company>Hewlett-Packard</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 Public Schools</dc:title>
  <dc:subject/>
  <dc:creator>Alycia Meriweather</dc:creator>
  <cp:keywords/>
  <cp:lastModifiedBy>Jeffrey Ram</cp:lastModifiedBy>
  <cp:revision>4</cp:revision>
  <cp:lastPrinted>2019-01-26T03:32:00Z</cp:lastPrinted>
  <dcterms:created xsi:type="dcterms:W3CDTF">2019-08-07T12:18:00Z</dcterms:created>
  <dcterms:modified xsi:type="dcterms:W3CDTF">2019-08-07T12:38:00Z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0x010100749F97EE23D1AE4A9288AA0865022DAA</vt:lpwstr>
  </property>
  <property fmtid="{D5CDD505-2E9C-101B-9397-08002B2CF9AE}" pid="3" name="Order">
    <vt:r8>331700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